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AC"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Session Plan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61"/>
        <w:gridCol w:w="1848"/>
        <w:gridCol w:w="1849"/>
        <w:gridCol w:w="1646"/>
        <w:gridCol w:w="850"/>
      </w:tblGrid>
      <w:tr w:rsidR="00B67C8A" w:rsidRPr="00A923AC">
        <w:tc>
          <w:tcPr>
            <w:tcW w:w="2235" w:type="dxa"/>
            <w:shd w:val="clear" w:color="auto" w:fill="C6D9F1"/>
          </w:tcPr>
          <w:p w:rsidR="00B67C8A" w:rsidRPr="00A923AC" w:rsidRDefault="00B67C8A">
            <w:pPr>
              <w:rPr>
                <w:rFonts w:asciiTheme="minorHAnsi" w:hAnsiTheme="minorHAnsi" w:cstheme="minorHAnsi"/>
                <w:b/>
                <w:sz w:val="20"/>
                <w:szCs w:val="20"/>
              </w:rPr>
            </w:pPr>
            <w:r w:rsidRPr="00A923AC">
              <w:rPr>
                <w:rFonts w:asciiTheme="minorHAnsi" w:hAnsiTheme="minorHAnsi" w:cstheme="minorHAnsi"/>
                <w:b/>
                <w:sz w:val="20"/>
                <w:szCs w:val="20"/>
              </w:rPr>
              <w:t>Course/Group Title</w:t>
            </w:r>
          </w:p>
        </w:tc>
        <w:tc>
          <w:tcPr>
            <w:tcW w:w="5158" w:type="dxa"/>
            <w:gridSpan w:val="3"/>
          </w:tcPr>
          <w:p w:rsidR="00B67C8A" w:rsidRPr="00A923AC" w:rsidRDefault="00EE61E8">
            <w:pPr>
              <w:rPr>
                <w:rFonts w:asciiTheme="minorHAnsi" w:hAnsiTheme="minorHAnsi" w:cstheme="minorHAnsi"/>
                <w:sz w:val="20"/>
                <w:szCs w:val="20"/>
              </w:rPr>
            </w:pPr>
            <w:r w:rsidRPr="00A923AC">
              <w:rPr>
                <w:rFonts w:asciiTheme="minorHAnsi" w:hAnsiTheme="minorHAnsi" w:cstheme="minorHAnsi"/>
                <w:sz w:val="20"/>
                <w:szCs w:val="20"/>
              </w:rPr>
              <w:t>Extended Diploma Music Technology Yr 2</w:t>
            </w:r>
          </w:p>
        </w:tc>
        <w:tc>
          <w:tcPr>
            <w:tcW w:w="1646" w:type="dxa"/>
            <w:shd w:val="clear" w:color="auto" w:fill="C6D9F1"/>
          </w:tcPr>
          <w:p w:rsidR="00B67C8A" w:rsidRPr="00A923AC" w:rsidRDefault="00B67C8A">
            <w:pPr>
              <w:rPr>
                <w:rFonts w:asciiTheme="minorHAnsi" w:hAnsiTheme="minorHAnsi" w:cstheme="minorHAnsi"/>
                <w:b/>
                <w:sz w:val="20"/>
                <w:szCs w:val="20"/>
              </w:rPr>
            </w:pPr>
            <w:r w:rsidRPr="00A923AC">
              <w:rPr>
                <w:rFonts w:asciiTheme="minorHAnsi" w:hAnsiTheme="minorHAnsi" w:cstheme="minorHAnsi"/>
                <w:b/>
                <w:sz w:val="20"/>
                <w:szCs w:val="20"/>
              </w:rPr>
              <w:t>No. of Learners on register</w:t>
            </w:r>
          </w:p>
        </w:tc>
        <w:tc>
          <w:tcPr>
            <w:tcW w:w="850" w:type="dxa"/>
          </w:tcPr>
          <w:p w:rsidR="00B67C8A" w:rsidRPr="00A923AC" w:rsidRDefault="00EE61E8">
            <w:pPr>
              <w:rPr>
                <w:rFonts w:asciiTheme="minorHAnsi" w:hAnsiTheme="minorHAnsi" w:cstheme="minorHAnsi"/>
                <w:sz w:val="20"/>
                <w:szCs w:val="20"/>
              </w:rPr>
            </w:pPr>
            <w:r w:rsidRPr="00A923AC">
              <w:rPr>
                <w:rFonts w:asciiTheme="minorHAnsi" w:hAnsiTheme="minorHAnsi" w:cstheme="minorHAnsi"/>
                <w:sz w:val="20"/>
                <w:szCs w:val="20"/>
              </w:rPr>
              <w:t>10</w:t>
            </w:r>
          </w:p>
        </w:tc>
      </w:tr>
      <w:tr w:rsidR="00D95568" w:rsidRPr="00A923AC">
        <w:tc>
          <w:tcPr>
            <w:tcW w:w="2235" w:type="dxa"/>
            <w:shd w:val="clear" w:color="auto" w:fill="C6D9F1"/>
          </w:tcPr>
          <w:p w:rsidR="00D95568"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Teacher’s Name</w:t>
            </w:r>
          </w:p>
        </w:tc>
        <w:tc>
          <w:tcPr>
            <w:tcW w:w="1461" w:type="dxa"/>
            <w:shd w:val="clear" w:color="auto" w:fill="C6D9F1"/>
          </w:tcPr>
          <w:p w:rsidR="00D95568"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Room</w:t>
            </w:r>
          </w:p>
        </w:tc>
        <w:tc>
          <w:tcPr>
            <w:tcW w:w="1848" w:type="dxa"/>
            <w:shd w:val="clear" w:color="auto" w:fill="C6D9F1"/>
          </w:tcPr>
          <w:p w:rsidR="00D95568"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Date</w:t>
            </w:r>
          </w:p>
        </w:tc>
        <w:tc>
          <w:tcPr>
            <w:tcW w:w="1849" w:type="dxa"/>
            <w:shd w:val="clear" w:color="auto" w:fill="C6D9F1"/>
          </w:tcPr>
          <w:p w:rsidR="00D95568"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Time</w:t>
            </w:r>
          </w:p>
        </w:tc>
        <w:tc>
          <w:tcPr>
            <w:tcW w:w="2496" w:type="dxa"/>
            <w:gridSpan w:val="2"/>
            <w:shd w:val="clear" w:color="auto" w:fill="C6D9F1"/>
          </w:tcPr>
          <w:p w:rsidR="00D95568" w:rsidRPr="00A923AC" w:rsidRDefault="00D95568">
            <w:pPr>
              <w:rPr>
                <w:rFonts w:asciiTheme="minorHAnsi" w:hAnsiTheme="minorHAnsi" w:cstheme="minorHAnsi"/>
                <w:b/>
                <w:sz w:val="20"/>
                <w:szCs w:val="20"/>
              </w:rPr>
            </w:pPr>
            <w:r w:rsidRPr="00A923AC">
              <w:rPr>
                <w:rFonts w:asciiTheme="minorHAnsi" w:hAnsiTheme="minorHAnsi" w:cstheme="minorHAnsi"/>
                <w:b/>
                <w:sz w:val="20"/>
                <w:szCs w:val="20"/>
              </w:rPr>
              <w:t>Ref to Scheme of Work</w:t>
            </w:r>
          </w:p>
        </w:tc>
      </w:tr>
      <w:tr w:rsidR="00D95568" w:rsidRPr="00A923AC">
        <w:trPr>
          <w:trHeight w:val="70"/>
        </w:trPr>
        <w:tc>
          <w:tcPr>
            <w:tcW w:w="2235" w:type="dxa"/>
          </w:tcPr>
          <w:p w:rsidR="00D95568" w:rsidRPr="00A923AC" w:rsidRDefault="00822099">
            <w:pPr>
              <w:rPr>
                <w:rFonts w:asciiTheme="minorHAnsi" w:hAnsiTheme="minorHAnsi" w:cstheme="minorHAnsi"/>
                <w:sz w:val="20"/>
                <w:szCs w:val="20"/>
              </w:rPr>
            </w:pPr>
            <w:r>
              <w:rPr>
                <w:rFonts w:asciiTheme="minorHAnsi" w:hAnsiTheme="minorHAnsi" w:cstheme="minorHAnsi"/>
                <w:sz w:val="20"/>
                <w:szCs w:val="20"/>
              </w:rPr>
              <w:t>Derek Satchel</w:t>
            </w:r>
          </w:p>
        </w:tc>
        <w:tc>
          <w:tcPr>
            <w:tcW w:w="1461" w:type="dxa"/>
          </w:tcPr>
          <w:p w:rsidR="00D95568" w:rsidRPr="00A923AC" w:rsidRDefault="00EE61E8">
            <w:pPr>
              <w:rPr>
                <w:rFonts w:asciiTheme="minorHAnsi" w:hAnsiTheme="minorHAnsi" w:cstheme="minorHAnsi"/>
                <w:sz w:val="20"/>
                <w:szCs w:val="20"/>
              </w:rPr>
            </w:pPr>
            <w:r w:rsidRPr="00A923AC">
              <w:rPr>
                <w:rFonts w:asciiTheme="minorHAnsi" w:hAnsiTheme="minorHAnsi" w:cstheme="minorHAnsi"/>
                <w:sz w:val="20"/>
                <w:szCs w:val="20"/>
              </w:rPr>
              <w:t>F07/CMP</w:t>
            </w:r>
          </w:p>
        </w:tc>
        <w:tc>
          <w:tcPr>
            <w:tcW w:w="1848" w:type="dxa"/>
          </w:tcPr>
          <w:p w:rsidR="00D95568" w:rsidRPr="00A923AC" w:rsidRDefault="00EE61E8">
            <w:pPr>
              <w:rPr>
                <w:rFonts w:asciiTheme="minorHAnsi" w:hAnsiTheme="minorHAnsi" w:cstheme="minorHAnsi"/>
                <w:sz w:val="20"/>
                <w:szCs w:val="20"/>
              </w:rPr>
            </w:pPr>
            <w:r w:rsidRPr="00A923AC">
              <w:rPr>
                <w:rFonts w:asciiTheme="minorHAnsi" w:hAnsiTheme="minorHAnsi" w:cstheme="minorHAnsi"/>
                <w:sz w:val="20"/>
                <w:szCs w:val="20"/>
              </w:rPr>
              <w:t>11/12/15</w:t>
            </w:r>
          </w:p>
        </w:tc>
        <w:tc>
          <w:tcPr>
            <w:tcW w:w="1849" w:type="dxa"/>
          </w:tcPr>
          <w:p w:rsidR="00D95568" w:rsidRPr="00A923AC" w:rsidRDefault="00C726A3">
            <w:pPr>
              <w:rPr>
                <w:rFonts w:asciiTheme="minorHAnsi" w:hAnsiTheme="minorHAnsi" w:cstheme="minorHAnsi"/>
                <w:sz w:val="20"/>
                <w:szCs w:val="20"/>
              </w:rPr>
            </w:pPr>
            <w:r>
              <w:rPr>
                <w:rFonts w:asciiTheme="minorHAnsi" w:hAnsiTheme="minorHAnsi" w:cstheme="minorHAnsi"/>
                <w:sz w:val="20"/>
                <w:szCs w:val="20"/>
              </w:rPr>
              <w:t>9:00</w:t>
            </w:r>
          </w:p>
        </w:tc>
        <w:tc>
          <w:tcPr>
            <w:tcW w:w="2496" w:type="dxa"/>
            <w:gridSpan w:val="2"/>
          </w:tcPr>
          <w:p w:rsidR="00D95568" w:rsidRPr="00A923AC" w:rsidRDefault="00EE61E8">
            <w:pPr>
              <w:rPr>
                <w:rFonts w:asciiTheme="minorHAnsi" w:hAnsiTheme="minorHAnsi" w:cstheme="minorHAnsi"/>
                <w:sz w:val="20"/>
                <w:szCs w:val="20"/>
              </w:rPr>
            </w:pPr>
            <w:r w:rsidRPr="00A923AC">
              <w:rPr>
                <w:rFonts w:asciiTheme="minorHAnsi" w:hAnsiTheme="minorHAnsi" w:cstheme="minorHAnsi"/>
                <w:sz w:val="20"/>
                <w:szCs w:val="20"/>
              </w:rPr>
              <w:t>See Week 13 ‘OBO’</w:t>
            </w:r>
          </w:p>
        </w:tc>
      </w:tr>
    </w:tbl>
    <w:p w:rsidR="00D95568" w:rsidRPr="00A923AC" w:rsidRDefault="00D95568">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027"/>
      </w:tblGrid>
      <w:tr w:rsidR="00D95568" w:rsidRPr="00A923AC">
        <w:tc>
          <w:tcPr>
            <w:tcW w:w="2891" w:type="dxa"/>
            <w:shd w:val="clear" w:color="auto" w:fill="C6D9F1"/>
          </w:tcPr>
          <w:p w:rsidR="0012723F" w:rsidRPr="00A923AC" w:rsidRDefault="00D95568" w:rsidP="00E65B6C">
            <w:pPr>
              <w:rPr>
                <w:rFonts w:asciiTheme="minorHAnsi" w:hAnsiTheme="minorHAnsi" w:cstheme="minorHAnsi"/>
                <w:b/>
                <w:sz w:val="20"/>
                <w:szCs w:val="20"/>
              </w:rPr>
            </w:pPr>
            <w:r w:rsidRPr="00A923AC">
              <w:rPr>
                <w:rFonts w:asciiTheme="minorHAnsi" w:hAnsiTheme="minorHAnsi" w:cstheme="minorHAnsi"/>
                <w:b/>
                <w:sz w:val="20"/>
                <w:szCs w:val="20"/>
              </w:rPr>
              <w:t>Topic</w:t>
            </w:r>
            <w:r w:rsidR="0012723F" w:rsidRPr="00A923AC">
              <w:rPr>
                <w:rFonts w:asciiTheme="minorHAnsi" w:hAnsiTheme="minorHAnsi" w:cstheme="minorHAnsi"/>
                <w:b/>
                <w:sz w:val="20"/>
                <w:szCs w:val="20"/>
              </w:rPr>
              <w:t xml:space="preserve"> </w:t>
            </w:r>
            <w:r w:rsidRPr="00A923AC">
              <w:rPr>
                <w:rFonts w:asciiTheme="minorHAnsi" w:hAnsiTheme="minorHAnsi" w:cstheme="minorHAnsi"/>
                <w:b/>
                <w:sz w:val="20"/>
                <w:szCs w:val="20"/>
              </w:rPr>
              <w:t>/</w:t>
            </w:r>
            <w:r w:rsidR="0012723F" w:rsidRPr="00A923AC">
              <w:rPr>
                <w:rFonts w:asciiTheme="minorHAnsi" w:hAnsiTheme="minorHAnsi" w:cstheme="minorHAnsi"/>
                <w:b/>
                <w:sz w:val="20"/>
                <w:szCs w:val="20"/>
              </w:rPr>
              <w:t xml:space="preserve"> </w:t>
            </w:r>
            <w:r w:rsidRPr="00A923AC">
              <w:rPr>
                <w:rFonts w:asciiTheme="minorHAnsi" w:hAnsiTheme="minorHAnsi" w:cstheme="minorHAnsi"/>
                <w:b/>
                <w:sz w:val="20"/>
                <w:szCs w:val="20"/>
              </w:rPr>
              <w:t>Subject</w:t>
            </w:r>
            <w:r w:rsidR="0012723F" w:rsidRPr="00A923AC">
              <w:rPr>
                <w:rFonts w:asciiTheme="minorHAnsi" w:hAnsiTheme="minorHAnsi" w:cstheme="minorHAnsi"/>
                <w:b/>
                <w:sz w:val="20"/>
                <w:szCs w:val="20"/>
              </w:rPr>
              <w:t xml:space="preserve"> </w:t>
            </w:r>
            <w:r w:rsidRPr="00A923AC">
              <w:rPr>
                <w:rFonts w:asciiTheme="minorHAnsi" w:hAnsiTheme="minorHAnsi" w:cstheme="minorHAnsi"/>
                <w:b/>
                <w:sz w:val="20"/>
                <w:szCs w:val="20"/>
              </w:rPr>
              <w:t>/</w:t>
            </w:r>
            <w:r w:rsidR="0012723F" w:rsidRPr="00A923AC">
              <w:rPr>
                <w:rFonts w:asciiTheme="minorHAnsi" w:hAnsiTheme="minorHAnsi" w:cstheme="minorHAnsi"/>
                <w:b/>
                <w:sz w:val="20"/>
                <w:szCs w:val="20"/>
              </w:rPr>
              <w:t xml:space="preserve"> </w:t>
            </w:r>
            <w:r w:rsidRPr="00A923AC">
              <w:rPr>
                <w:rFonts w:asciiTheme="minorHAnsi" w:hAnsiTheme="minorHAnsi" w:cstheme="minorHAnsi"/>
                <w:b/>
                <w:sz w:val="20"/>
                <w:szCs w:val="20"/>
              </w:rPr>
              <w:t>Level</w:t>
            </w:r>
            <w:r w:rsidR="0012723F" w:rsidRPr="00A923AC">
              <w:rPr>
                <w:rFonts w:asciiTheme="minorHAnsi" w:hAnsiTheme="minorHAnsi" w:cstheme="minorHAnsi"/>
                <w:b/>
                <w:sz w:val="20"/>
                <w:szCs w:val="20"/>
              </w:rPr>
              <w:t>:</w:t>
            </w:r>
          </w:p>
        </w:tc>
        <w:tc>
          <w:tcPr>
            <w:tcW w:w="7027" w:type="dxa"/>
          </w:tcPr>
          <w:p w:rsidR="00D95568" w:rsidRPr="00A923AC" w:rsidRDefault="00C726A3" w:rsidP="00C726A3">
            <w:pPr>
              <w:rPr>
                <w:rFonts w:asciiTheme="minorHAnsi" w:hAnsiTheme="minorHAnsi" w:cstheme="minorHAnsi"/>
                <w:sz w:val="20"/>
                <w:szCs w:val="20"/>
              </w:rPr>
            </w:pPr>
            <w:r>
              <w:rPr>
                <w:rFonts w:asciiTheme="minorHAnsi" w:hAnsiTheme="minorHAnsi" w:cstheme="minorHAnsi"/>
                <w:sz w:val="20"/>
                <w:szCs w:val="20"/>
              </w:rPr>
              <w:t>Unit 20</w:t>
            </w:r>
            <w:r w:rsidR="00B624AB" w:rsidRPr="00A923AC">
              <w:rPr>
                <w:rFonts w:asciiTheme="minorHAnsi" w:hAnsiTheme="minorHAnsi" w:cstheme="minorHAnsi"/>
                <w:sz w:val="20"/>
                <w:szCs w:val="20"/>
              </w:rPr>
              <w:t xml:space="preserve"> </w:t>
            </w:r>
            <w:r>
              <w:rPr>
                <w:rFonts w:asciiTheme="minorHAnsi" w:hAnsiTheme="minorHAnsi" w:cstheme="minorHAnsi"/>
                <w:sz w:val="20"/>
                <w:szCs w:val="20"/>
              </w:rPr>
              <w:t>Music and Sound for the Moving Image. Music for film. Level 3.</w:t>
            </w:r>
          </w:p>
        </w:tc>
      </w:tr>
      <w:tr w:rsidR="00D95568" w:rsidRPr="00A923AC">
        <w:tc>
          <w:tcPr>
            <w:tcW w:w="9918" w:type="dxa"/>
            <w:gridSpan w:val="2"/>
            <w:shd w:val="clear" w:color="auto" w:fill="C6D9F1"/>
          </w:tcPr>
          <w:p w:rsidR="00D95568" w:rsidRPr="00A923AC" w:rsidRDefault="00D95568" w:rsidP="00E65B6C">
            <w:pPr>
              <w:rPr>
                <w:rFonts w:asciiTheme="minorHAnsi" w:hAnsiTheme="minorHAnsi" w:cstheme="minorHAnsi"/>
                <w:b/>
                <w:sz w:val="20"/>
                <w:szCs w:val="20"/>
              </w:rPr>
            </w:pPr>
            <w:r w:rsidRPr="00A923AC">
              <w:rPr>
                <w:rFonts w:asciiTheme="minorHAnsi" w:hAnsiTheme="minorHAnsi" w:cstheme="minorHAnsi"/>
                <w:b/>
                <w:sz w:val="20"/>
                <w:szCs w:val="20"/>
              </w:rPr>
              <w:t xml:space="preserve">Session Aims: </w:t>
            </w:r>
            <w:r w:rsidRPr="00A923AC">
              <w:rPr>
                <w:rFonts w:asciiTheme="minorHAnsi" w:hAnsiTheme="minorHAnsi" w:cstheme="minorHAnsi"/>
                <w:i/>
                <w:sz w:val="20"/>
                <w:szCs w:val="20"/>
              </w:rPr>
              <w:t xml:space="preserve">What are </w:t>
            </w:r>
            <w:r w:rsidRPr="00A923AC">
              <w:rPr>
                <w:rFonts w:asciiTheme="minorHAnsi" w:hAnsiTheme="minorHAnsi" w:cstheme="minorHAnsi"/>
                <w:b/>
                <w:i/>
                <w:sz w:val="20"/>
                <w:szCs w:val="20"/>
              </w:rPr>
              <w:t>you</w:t>
            </w:r>
            <w:r w:rsidRPr="00A923AC">
              <w:rPr>
                <w:rFonts w:asciiTheme="minorHAnsi" w:hAnsiTheme="minorHAnsi" w:cstheme="minorHAnsi"/>
                <w:i/>
                <w:sz w:val="20"/>
                <w:szCs w:val="20"/>
              </w:rPr>
              <w:t xml:space="preserve"> aiming to have achieved by the end of the session?</w:t>
            </w:r>
          </w:p>
        </w:tc>
      </w:tr>
      <w:tr w:rsidR="00D95568" w:rsidRPr="00A923AC">
        <w:tc>
          <w:tcPr>
            <w:tcW w:w="9918" w:type="dxa"/>
            <w:gridSpan w:val="2"/>
          </w:tcPr>
          <w:p w:rsidR="00EE61E8" w:rsidRPr="00A923AC" w:rsidRDefault="00EE61E8" w:rsidP="00EE61E8">
            <w:pPr>
              <w:pStyle w:val="ListParagraph"/>
              <w:numPr>
                <w:ilvl w:val="0"/>
                <w:numId w:val="1"/>
              </w:numPr>
              <w:rPr>
                <w:rFonts w:asciiTheme="minorHAnsi" w:hAnsiTheme="minorHAnsi" w:cstheme="minorHAnsi"/>
                <w:sz w:val="20"/>
                <w:szCs w:val="20"/>
              </w:rPr>
            </w:pPr>
            <w:r w:rsidRPr="00A923AC">
              <w:rPr>
                <w:rFonts w:asciiTheme="minorHAnsi" w:hAnsiTheme="minorHAnsi" w:cstheme="minorHAnsi"/>
                <w:sz w:val="20"/>
                <w:szCs w:val="20"/>
              </w:rPr>
              <w:t xml:space="preserve">Facilitate </w:t>
            </w:r>
            <w:proofErr w:type="spellStart"/>
            <w:r w:rsidRPr="00A923AC">
              <w:rPr>
                <w:rFonts w:asciiTheme="minorHAnsi" w:hAnsiTheme="minorHAnsi" w:cstheme="minorHAnsi"/>
                <w:sz w:val="20"/>
                <w:szCs w:val="20"/>
              </w:rPr>
              <w:t>heutegogy</w:t>
            </w:r>
            <w:proofErr w:type="spellEnd"/>
            <w:r w:rsidRPr="00A923AC">
              <w:rPr>
                <w:rFonts w:asciiTheme="minorHAnsi" w:hAnsiTheme="minorHAnsi" w:cstheme="minorHAnsi"/>
                <w:sz w:val="20"/>
                <w:szCs w:val="20"/>
              </w:rPr>
              <w:t xml:space="preserve"> (peer learning and self directed coursework study) and create dialogic environment so that learners can share good practise in relation to success criteria whilst</w:t>
            </w:r>
            <w:r w:rsidR="00B624AB" w:rsidRPr="00A923AC">
              <w:rPr>
                <w:rFonts w:asciiTheme="minorHAnsi" w:hAnsiTheme="minorHAnsi" w:cstheme="minorHAnsi"/>
                <w:sz w:val="20"/>
                <w:szCs w:val="20"/>
              </w:rPr>
              <w:t xml:space="preserve"> in the assessment period</w:t>
            </w:r>
          </w:p>
          <w:p w:rsidR="00EE61E8" w:rsidRPr="00A923AC" w:rsidRDefault="00EE61E8" w:rsidP="00EE61E8">
            <w:pPr>
              <w:pStyle w:val="ListParagraph"/>
              <w:numPr>
                <w:ilvl w:val="0"/>
                <w:numId w:val="1"/>
              </w:numPr>
              <w:rPr>
                <w:rFonts w:asciiTheme="minorHAnsi" w:hAnsiTheme="minorHAnsi" w:cstheme="minorHAnsi"/>
                <w:sz w:val="20"/>
                <w:szCs w:val="20"/>
              </w:rPr>
            </w:pPr>
            <w:r w:rsidRPr="00A923AC">
              <w:rPr>
                <w:rFonts w:asciiTheme="minorHAnsi" w:hAnsiTheme="minorHAnsi" w:cstheme="minorHAnsi"/>
                <w:sz w:val="20"/>
                <w:szCs w:val="20"/>
              </w:rPr>
              <w:t xml:space="preserve">Explore different approaches and ‘top tips’ </w:t>
            </w:r>
            <w:r w:rsidR="00D776D5">
              <w:rPr>
                <w:rFonts w:asciiTheme="minorHAnsi" w:hAnsiTheme="minorHAnsi" w:cstheme="minorHAnsi"/>
                <w:sz w:val="20"/>
                <w:szCs w:val="20"/>
              </w:rPr>
              <w:t>for synchronising music and moving image</w:t>
            </w:r>
          </w:p>
          <w:p w:rsidR="00EE61E8" w:rsidRPr="00A923AC" w:rsidRDefault="00EE61E8" w:rsidP="00EE61E8">
            <w:pPr>
              <w:pStyle w:val="ListParagraph"/>
              <w:numPr>
                <w:ilvl w:val="0"/>
                <w:numId w:val="1"/>
              </w:numPr>
              <w:rPr>
                <w:rFonts w:asciiTheme="minorHAnsi" w:hAnsiTheme="minorHAnsi" w:cstheme="minorHAnsi"/>
                <w:sz w:val="20"/>
                <w:szCs w:val="20"/>
              </w:rPr>
            </w:pPr>
            <w:r w:rsidRPr="00A923AC">
              <w:rPr>
                <w:rFonts w:asciiTheme="minorHAnsi" w:hAnsiTheme="minorHAnsi" w:cstheme="minorHAnsi"/>
                <w:sz w:val="20"/>
                <w:szCs w:val="20"/>
              </w:rPr>
              <w:t>Facilitate target setting and provide support for a coursework completion session</w:t>
            </w:r>
          </w:p>
          <w:p w:rsidR="00D95568" w:rsidRPr="00A923AC" w:rsidRDefault="00EE61E8" w:rsidP="00EE61E8">
            <w:pPr>
              <w:pStyle w:val="ListParagraph"/>
              <w:numPr>
                <w:ilvl w:val="0"/>
                <w:numId w:val="1"/>
              </w:numPr>
              <w:rPr>
                <w:rFonts w:asciiTheme="minorHAnsi" w:hAnsiTheme="minorHAnsi" w:cstheme="minorHAnsi"/>
                <w:sz w:val="20"/>
                <w:szCs w:val="20"/>
              </w:rPr>
            </w:pPr>
            <w:r w:rsidRPr="00A923AC">
              <w:rPr>
                <w:rFonts w:asciiTheme="minorHAnsi" w:hAnsiTheme="minorHAnsi" w:cstheme="minorHAnsi"/>
                <w:sz w:val="20"/>
                <w:szCs w:val="20"/>
              </w:rPr>
              <w:t>Facilitate learner-led peer assessment and review of mixing process prior to final deadline</w:t>
            </w:r>
          </w:p>
        </w:tc>
      </w:tr>
      <w:tr w:rsidR="0012723F" w:rsidRPr="00A923AC">
        <w:tc>
          <w:tcPr>
            <w:tcW w:w="9918" w:type="dxa"/>
            <w:gridSpan w:val="2"/>
            <w:shd w:val="clear" w:color="auto" w:fill="C6D9F1"/>
          </w:tcPr>
          <w:p w:rsidR="0012723F" w:rsidRPr="00A923AC" w:rsidRDefault="0012723F" w:rsidP="00E65B6C">
            <w:pPr>
              <w:rPr>
                <w:rFonts w:asciiTheme="minorHAnsi" w:hAnsiTheme="minorHAnsi" w:cstheme="minorHAnsi"/>
                <w:b/>
                <w:sz w:val="20"/>
                <w:szCs w:val="20"/>
              </w:rPr>
            </w:pPr>
            <w:r w:rsidRPr="00A923AC">
              <w:rPr>
                <w:rFonts w:asciiTheme="minorHAnsi" w:hAnsiTheme="minorHAnsi" w:cstheme="minorHAnsi"/>
                <w:b/>
                <w:sz w:val="20"/>
                <w:szCs w:val="20"/>
              </w:rPr>
              <w:t xml:space="preserve">Learning Outcomes:  </w:t>
            </w:r>
            <w:r w:rsidRPr="00A923AC">
              <w:rPr>
                <w:rFonts w:asciiTheme="minorHAnsi" w:hAnsiTheme="minorHAnsi" w:cstheme="minorHAnsi"/>
                <w:i/>
                <w:sz w:val="20"/>
                <w:szCs w:val="20"/>
              </w:rPr>
              <w:t xml:space="preserve">By the end of the session </w:t>
            </w:r>
            <w:r w:rsidRPr="00A923AC">
              <w:rPr>
                <w:rFonts w:asciiTheme="minorHAnsi" w:hAnsiTheme="minorHAnsi" w:cstheme="minorHAnsi"/>
                <w:b/>
                <w:i/>
                <w:sz w:val="20"/>
                <w:szCs w:val="20"/>
              </w:rPr>
              <w:t xml:space="preserve">learners </w:t>
            </w:r>
            <w:r w:rsidRPr="00A923AC">
              <w:rPr>
                <w:rFonts w:asciiTheme="minorHAnsi" w:hAnsiTheme="minorHAnsi" w:cstheme="minorHAnsi"/>
                <w:i/>
                <w:sz w:val="20"/>
                <w:szCs w:val="20"/>
              </w:rPr>
              <w:t>will be able to. . .</w:t>
            </w:r>
          </w:p>
        </w:tc>
      </w:tr>
      <w:tr w:rsidR="0012723F" w:rsidRPr="00A923AC">
        <w:tc>
          <w:tcPr>
            <w:tcW w:w="9918" w:type="dxa"/>
            <w:gridSpan w:val="2"/>
          </w:tcPr>
          <w:p w:rsidR="00EE61E8" w:rsidRPr="00A923AC" w:rsidRDefault="00EE61E8" w:rsidP="00EE61E8">
            <w:pPr>
              <w:pStyle w:val="ListParagraph"/>
              <w:numPr>
                <w:ilvl w:val="0"/>
                <w:numId w:val="2"/>
              </w:numPr>
              <w:rPr>
                <w:rFonts w:asciiTheme="minorHAnsi" w:hAnsiTheme="minorHAnsi" w:cstheme="minorHAnsi"/>
                <w:sz w:val="20"/>
                <w:szCs w:val="20"/>
              </w:rPr>
            </w:pPr>
            <w:r w:rsidRPr="00A923AC">
              <w:rPr>
                <w:rFonts w:asciiTheme="minorHAnsi" w:hAnsiTheme="minorHAnsi" w:cstheme="minorHAnsi"/>
                <w:sz w:val="20"/>
                <w:szCs w:val="20"/>
              </w:rPr>
              <w:t>Share good practise</w:t>
            </w:r>
            <w:r w:rsidR="0097502B" w:rsidRPr="00A923AC">
              <w:rPr>
                <w:rFonts w:asciiTheme="minorHAnsi" w:hAnsiTheme="minorHAnsi" w:cstheme="minorHAnsi"/>
                <w:sz w:val="20"/>
                <w:szCs w:val="20"/>
              </w:rPr>
              <w:t>/top tips</w:t>
            </w:r>
            <w:r w:rsidRPr="00A923AC">
              <w:rPr>
                <w:rFonts w:asciiTheme="minorHAnsi" w:hAnsiTheme="minorHAnsi" w:cstheme="minorHAnsi"/>
                <w:sz w:val="20"/>
                <w:szCs w:val="20"/>
              </w:rPr>
              <w:t xml:space="preserve"> to support final </w:t>
            </w:r>
            <w:r w:rsidR="004C108C">
              <w:rPr>
                <w:rFonts w:asciiTheme="minorHAnsi" w:hAnsiTheme="minorHAnsi" w:cstheme="minorHAnsi"/>
                <w:sz w:val="20"/>
                <w:szCs w:val="20"/>
              </w:rPr>
              <w:t>submission: synchronising music to moving image</w:t>
            </w:r>
          </w:p>
          <w:p w:rsidR="00EE61E8" w:rsidRPr="00A923AC" w:rsidRDefault="00EE61E8" w:rsidP="00EE61E8">
            <w:pPr>
              <w:pStyle w:val="ListParagraph"/>
              <w:numPr>
                <w:ilvl w:val="0"/>
                <w:numId w:val="2"/>
              </w:numPr>
              <w:rPr>
                <w:rFonts w:asciiTheme="minorHAnsi" w:hAnsiTheme="minorHAnsi" w:cstheme="minorHAnsi"/>
                <w:sz w:val="20"/>
                <w:szCs w:val="20"/>
              </w:rPr>
            </w:pPr>
            <w:r w:rsidRPr="00A923AC">
              <w:rPr>
                <w:rFonts w:asciiTheme="minorHAnsi" w:hAnsiTheme="minorHAnsi" w:cstheme="minorHAnsi"/>
                <w:sz w:val="20"/>
                <w:szCs w:val="20"/>
              </w:rPr>
              <w:t xml:space="preserve">Reflect on own progress and set </w:t>
            </w:r>
            <w:proofErr w:type="spellStart"/>
            <w:r w:rsidRPr="00A923AC">
              <w:rPr>
                <w:rFonts w:asciiTheme="minorHAnsi" w:hAnsiTheme="minorHAnsi" w:cstheme="minorHAnsi"/>
                <w:sz w:val="20"/>
                <w:szCs w:val="20"/>
              </w:rPr>
              <w:t>meaningfiul</w:t>
            </w:r>
            <w:proofErr w:type="spellEnd"/>
            <w:r w:rsidRPr="00A923AC">
              <w:rPr>
                <w:rFonts w:asciiTheme="minorHAnsi" w:hAnsiTheme="minorHAnsi" w:cstheme="minorHAnsi"/>
                <w:sz w:val="20"/>
                <w:szCs w:val="20"/>
              </w:rPr>
              <w:t xml:space="preserve"> targets</w:t>
            </w:r>
          </w:p>
          <w:p w:rsidR="00EE61E8" w:rsidRPr="00A923AC" w:rsidRDefault="004C108C" w:rsidP="00EE61E8">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Complete final music projects</w:t>
            </w:r>
            <w:r w:rsidR="0097502B" w:rsidRPr="00A923AC">
              <w:rPr>
                <w:rFonts w:asciiTheme="minorHAnsi" w:hAnsiTheme="minorHAnsi" w:cstheme="minorHAnsi"/>
                <w:sz w:val="20"/>
                <w:szCs w:val="20"/>
              </w:rPr>
              <w:t xml:space="preserve"> independently</w:t>
            </w:r>
            <w:r w:rsidR="00EE61E8" w:rsidRPr="00A923AC">
              <w:rPr>
                <w:rFonts w:asciiTheme="minorHAnsi" w:hAnsiTheme="minorHAnsi" w:cstheme="minorHAnsi"/>
                <w:sz w:val="20"/>
                <w:szCs w:val="20"/>
              </w:rPr>
              <w:t xml:space="preserve"> for submissi</w:t>
            </w:r>
            <w:r w:rsidR="0097502B" w:rsidRPr="00A923AC">
              <w:rPr>
                <w:rFonts w:asciiTheme="minorHAnsi" w:hAnsiTheme="minorHAnsi" w:cstheme="minorHAnsi"/>
                <w:sz w:val="20"/>
                <w:szCs w:val="20"/>
              </w:rPr>
              <w:t>on to coursework deadline at</w:t>
            </w:r>
            <w:r w:rsidR="00EE61E8" w:rsidRPr="00A923AC">
              <w:rPr>
                <w:rFonts w:asciiTheme="minorHAnsi" w:hAnsiTheme="minorHAnsi" w:cstheme="minorHAnsi"/>
                <w:sz w:val="20"/>
                <w:szCs w:val="20"/>
              </w:rPr>
              <w:t xml:space="preserve"> end of the day</w:t>
            </w:r>
          </w:p>
          <w:p w:rsidR="0012723F" w:rsidRPr="00A923AC" w:rsidRDefault="00EE61E8" w:rsidP="00EE61E8">
            <w:pPr>
              <w:pStyle w:val="ListParagraph"/>
              <w:numPr>
                <w:ilvl w:val="0"/>
                <w:numId w:val="2"/>
              </w:numPr>
              <w:rPr>
                <w:rFonts w:asciiTheme="minorHAnsi" w:hAnsiTheme="minorHAnsi" w:cstheme="minorHAnsi"/>
                <w:sz w:val="20"/>
                <w:szCs w:val="20"/>
              </w:rPr>
            </w:pPr>
            <w:r w:rsidRPr="00A923AC">
              <w:rPr>
                <w:rFonts w:asciiTheme="minorHAnsi" w:hAnsiTheme="minorHAnsi" w:cstheme="minorHAnsi"/>
                <w:sz w:val="20"/>
                <w:szCs w:val="20"/>
              </w:rPr>
              <w:t>Participate in peer assessment reflecting on progress and identify ‘next steps’</w:t>
            </w:r>
          </w:p>
        </w:tc>
      </w:tr>
      <w:tr w:rsidR="0012723F" w:rsidRPr="00A923AC">
        <w:tc>
          <w:tcPr>
            <w:tcW w:w="9918" w:type="dxa"/>
            <w:gridSpan w:val="2"/>
            <w:shd w:val="clear" w:color="auto" w:fill="C6D9F1"/>
          </w:tcPr>
          <w:p w:rsidR="0012723F" w:rsidRPr="00A923AC" w:rsidRDefault="0012723F" w:rsidP="00E65B6C">
            <w:pPr>
              <w:rPr>
                <w:rFonts w:asciiTheme="minorHAnsi" w:hAnsiTheme="minorHAnsi" w:cstheme="minorHAnsi"/>
                <w:b/>
                <w:sz w:val="20"/>
                <w:szCs w:val="20"/>
              </w:rPr>
            </w:pPr>
            <w:r w:rsidRPr="00A923AC">
              <w:rPr>
                <w:rFonts w:asciiTheme="minorHAnsi" w:hAnsiTheme="minorHAnsi" w:cstheme="minorHAnsi"/>
                <w:b/>
                <w:sz w:val="20"/>
                <w:szCs w:val="20"/>
              </w:rPr>
              <w:t>Links with previous sessions:</w:t>
            </w:r>
          </w:p>
        </w:tc>
      </w:tr>
      <w:tr w:rsidR="0012723F" w:rsidRPr="00A923AC">
        <w:tc>
          <w:tcPr>
            <w:tcW w:w="9918" w:type="dxa"/>
            <w:gridSpan w:val="2"/>
          </w:tcPr>
          <w:p w:rsidR="00E258E8" w:rsidRPr="00A923AC" w:rsidRDefault="00E258E8" w:rsidP="00E65B6C">
            <w:pPr>
              <w:rPr>
                <w:rFonts w:asciiTheme="minorHAnsi" w:hAnsiTheme="minorHAnsi" w:cstheme="minorHAnsi"/>
                <w:sz w:val="20"/>
                <w:szCs w:val="20"/>
              </w:rPr>
            </w:pPr>
          </w:p>
        </w:tc>
      </w:tr>
    </w:tbl>
    <w:p w:rsidR="00D95568" w:rsidRPr="00A923AC" w:rsidRDefault="00D95568">
      <w:pPr>
        <w:rPr>
          <w:rFonts w:asciiTheme="minorHAnsi" w:hAnsiTheme="minorHAnsi" w:cstheme="minorHAns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91"/>
        <w:gridCol w:w="2404"/>
        <w:gridCol w:w="2126"/>
        <w:gridCol w:w="2126"/>
      </w:tblGrid>
      <w:tr w:rsidR="0012723F" w:rsidRPr="00A923AC">
        <w:tc>
          <w:tcPr>
            <w:tcW w:w="1242" w:type="dxa"/>
            <w:shd w:val="clear" w:color="auto" w:fill="C6D9F1"/>
          </w:tcPr>
          <w:p w:rsidR="00DA7F62" w:rsidRPr="00A923AC" w:rsidRDefault="0012723F" w:rsidP="00DA7F62">
            <w:pPr>
              <w:jc w:val="center"/>
              <w:rPr>
                <w:rFonts w:asciiTheme="minorHAnsi" w:hAnsiTheme="minorHAnsi" w:cstheme="minorHAnsi"/>
                <w:b/>
                <w:sz w:val="20"/>
                <w:szCs w:val="20"/>
              </w:rPr>
            </w:pPr>
            <w:r w:rsidRPr="00A923AC">
              <w:rPr>
                <w:rFonts w:asciiTheme="minorHAnsi" w:hAnsiTheme="minorHAnsi" w:cstheme="minorHAnsi"/>
                <w:b/>
                <w:sz w:val="20"/>
                <w:szCs w:val="20"/>
              </w:rPr>
              <w:t>Timing</w:t>
            </w:r>
          </w:p>
          <w:p w:rsidR="00B67C8A" w:rsidRPr="00A923AC" w:rsidRDefault="00B67C8A" w:rsidP="00DA7F62">
            <w:pPr>
              <w:jc w:val="center"/>
              <w:rPr>
                <w:rFonts w:asciiTheme="minorHAnsi" w:hAnsiTheme="minorHAnsi" w:cstheme="minorHAnsi"/>
                <w:b/>
                <w:sz w:val="20"/>
                <w:szCs w:val="20"/>
              </w:rPr>
            </w:pPr>
            <w:r w:rsidRPr="00A923AC">
              <w:rPr>
                <w:rFonts w:asciiTheme="minorHAnsi" w:hAnsiTheme="minorHAnsi" w:cstheme="minorHAnsi"/>
                <w:b/>
                <w:sz w:val="20"/>
                <w:szCs w:val="20"/>
              </w:rPr>
              <w:t>&amp;</w:t>
            </w:r>
          </w:p>
          <w:p w:rsidR="0012723F" w:rsidRPr="00A923AC" w:rsidRDefault="00B67C8A" w:rsidP="00DA7F62">
            <w:pPr>
              <w:jc w:val="center"/>
              <w:rPr>
                <w:rFonts w:asciiTheme="minorHAnsi" w:hAnsiTheme="minorHAnsi" w:cstheme="minorHAnsi"/>
                <w:b/>
                <w:sz w:val="20"/>
                <w:szCs w:val="20"/>
              </w:rPr>
            </w:pPr>
            <w:r w:rsidRPr="00A923AC">
              <w:rPr>
                <w:rFonts w:asciiTheme="minorHAnsi" w:hAnsiTheme="minorHAnsi" w:cstheme="minorHAnsi"/>
                <w:b/>
                <w:sz w:val="20"/>
                <w:szCs w:val="20"/>
              </w:rPr>
              <w:t>Learning Outcome</w:t>
            </w:r>
          </w:p>
        </w:tc>
        <w:tc>
          <w:tcPr>
            <w:tcW w:w="1991" w:type="dxa"/>
            <w:shd w:val="clear" w:color="auto" w:fill="C6D9F1"/>
          </w:tcPr>
          <w:p w:rsidR="0012723F" w:rsidRPr="00A923AC" w:rsidRDefault="0012723F">
            <w:pPr>
              <w:rPr>
                <w:rFonts w:asciiTheme="minorHAnsi" w:hAnsiTheme="minorHAnsi" w:cstheme="minorHAnsi"/>
                <w:b/>
                <w:sz w:val="20"/>
                <w:szCs w:val="20"/>
              </w:rPr>
            </w:pPr>
            <w:r w:rsidRPr="00A923AC">
              <w:rPr>
                <w:rFonts w:asciiTheme="minorHAnsi" w:hAnsiTheme="minorHAnsi" w:cstheme="minorHAnsi"/>
                <w:b/>
                <w:sz w:val="20"/>
                <w:szCs w:val="20"/>
              </w:rPr>
              <w:t>Teacher Activity</w:t>
            </w:r>
          </w:p>
        </w:tc>
        <w:tc>
          <w:tcPr>
            <w:tcW w:w="2404" w:type="dxa"/>
            <w:shd w:val="clear" w:color="auto" w:fill="C6D9F1"/>
          </w:tcPr>
          <w:p w:rsidR="00717CAB" w:rsidRPr="00A923AC" w:rsidRDefault="0012723F">
            <w:pPr>
              <w:rPr>
                <w:rFonts w:asciiTheme="minorHAnsi" w:hAnsiTheme="minorHAnsi" w:cstheme="minorHAnsi"/>
                <w:b/>
                <w:sz w:val="20"/>
                <w:szCs w:val="20"/>
              </w:rPr>
            </w:pPr>
            <w:r w:rsidRPr="00A923AC">
              <w:rPr>
                <w:rFonts w:asciiTheme="minorHAnsi" w:hAnsiTheme="minorHAnsi" w:cstheme="minorHAnsi"/>
                <w:b/>
                <w:sz w:val="20"/>
                <w:szCs w:val="20"/>
              </w:rPr>
              <w:t>Learner Activity</w:t>
            </w:r>
          </w:p>
          <w:p w:rsidR="0012723F" w:rsidRPr="00A923AC" w:rsidRDefault="00717CAB">
            <w:pPr>
              <w:rPr>
                <w:rFonts w:asciiTheme="minorHAnsi" w:hAnsiTheme="minorHAnsi" w:cstheme="minorHAnsi"/>
                <w:b/>
                <w:sz w:val="20"/>
                <w:szCs w:val="20"/>
              </w:rPr>
            </w:pPr>
            <w:r w:rsidRPr="00A923AC">
              <w:rPr>
                <w:rFonts w:asciiTheme="minorHAnsi" w:hAnsiTheme="minorHAnsi" w:cstheme="minorHAnsi"/>
                <w:i/>
                <w:sz w:val="20"/>
                <w:szCs w:val="20"/>
              </w:rPr>
              <w:t>(Linked to Learning Outcome)</w:t>
            </w:r>
          </w:p>
        </w:tc>
        <w:tc>
          <w:tcPr>
            <w:tcW w:w="2126" w:type="dxa"/>
            <w:shd w:val="clear" w:color="auto" w:fill="C6D9F1"/>
          </w:tcPr>
          <w:p w:rsidR="0012723F" w:rsidRPr="00A923AC" w:rsidRDefault="0012723F">
            <w:pPr>
              <w:rPr>
                <w:rFonts w:asciiTheme="minorHAnsi" w:hAnsiTheme="minorHAnsi" w:cstheme="minorHAnsi"/>
                <w:b/>
                <w:sz w:val="20"/>
                <w:szCs w:val="20"/>
              </w:rPr>
            </w:pPr>
            <w:r w:rsidRPr="00A923AC">
              <w:rPr>
                <w:rFonts w:asciiTheme="minorHAnsi" w:hAnsiTheme="minorHAnsi" w:cstheme="minorHAnsi"/>
                <w:b/>
                <w:sz w:val="20"/>
                <w:szCs w:val="20"/>
              </w:rPr>
              <w:t>Differentiation</w:t>
            </w:r>
          </w:p>
          <w:p w:rsidR="0012723F" w:rsidRPr="00A923AC" w:rsidRDefault="0012723F">
            <w:pPr>
              <w:rPr>
                <w:rFonts w:asciiTheme="minorHAnsi" w:hAnsiTheme="minorHAnsi" w:cstheme="minorHAnsi"/>
                <w:b/>
                <w:sz w:val="20"/>
                <w:szCs w:val="20"/>
              </w:rPr>
            </w:pPr>
          </w:p>
        </w:tc>
        <w:tc>
          <w:tcPr>
            <w:tcW w:w="2126" w:type="dxa"/>
            <w:shd w:val="clear" w:color="auto" w:fill="C6D9F1"/>
          </w:tcPr>
          <w:p w:rsidR="0012723F" w:rsidRPr="00A923AC" w:rsidRDefault="0012723F">
            <w:pPr>
              <w:rPr>
                <w:rFonts w:asciiTheme="minorHAnsi" w:hAnsiTheme="minorHAnsi" w:cstheme="minorHAnsi"/>
                <w:b/>
                <w:sz w:val="20"/>
                <w:szCs w:val="20"/>
              </w:rPr>
            </w:pPr>
            <w:r w:rsidRPr="00A923AC">
              <w:rPr>
                <w:rFonts w:asciiTheme="minorHAnsi" w:hAnsiTheme="minorHAnsi" w:cstheme="minorHAnsi"/>
                <w:b/>
                <w:sz w:val="20"/>
                <w:szCs w:val="20"/>
              </w:rPr>
              <w:t xml:space="preserve">Monitoring / Assessment </w:t>
            </w:r>
          </w:p>
          <w:p w:rsidR="0012723F" w:rsidRPr="00A923AC" w:rsidRDefault="00717CAB" w:rsidP="0014752A">
            <w:pPr>
              <w:rPr>
                <w:rFonts w:asciiTheme="minorHAnsi" w:hAnsiTheme="minorHAnsi" w:cstheme="minorHAnsi"/>
                <w:i/>
                <w:sz w:val="20"/>
                <w:szCs w:val="20"/>
              </w:rPr>
            </w:pPr>
            <w:r w:rsidRPr="00A923AC">
              <w:rPr>
                <w:rFonts w:asciiTheme="minorHAnsi" w:hAnsiTheme="minorHAnsi" w:cstheme="minorHAnsi"/>
                <w:i/>
                <w:sz w:val="20"/>
                <w:szCs w:val="20"/>
              </w:rPr>
              <w:t>(</w:t>
            </w:r>
            <w:r w:rsidR="0014752A" w:rsidRPr="00A923AC">
              <w:rPr>
                <w:rFonts w:asciiTheme="minorHAnsi" w:hAnsiTheme="minorHAnsi" w:cstheme="minorHAnsi"/>
                <w:i/>
                <w:sz w:val="20"/>
                <w:szCs w:val="20"/>
              </w:rPr>
              <w:t xml:space="preserve">of </w:t>
            </w:r>
            <w:r w:rsidRPr="00A923AC">
              <w:rPr>
                <w:rFonts w:asciiTheme="minorHAnsi" w:hAnsiTheme="minorHAnsi" w:cstheme="minorHAnsi"/>
                <w:i/>
                <w:sz w:val="20"/>
                <w:szCs w:val="20"/>
              </w:rPr>
              <w:t>Learner activity and/or learning outcome)</w:t>
            </w:r>
          </w:p>
        </w:tc>
      </w:tr>
      <w:tr w:rsidR="0012723F" w:rsidRPr="00A923AC">
        <w:tc>
          <w:tcPr>
            <w:tcW w:w="1242" w:type="dxa"/>
          </w:tcPr>
          <w:p w:rsidR="0012723F" w:rsidRPr="00A923AC" w:rsidRDefault="0097502B">
            <w:pPr>
              <w:rPr>
                <w:rFonts w:asciiTheme="minorHAnsi" w:hAnsiTheme="minorHAnsi" w:cstheme="minorHAnsi"/>
                <w:sz w:val="20"/>
                <w:szCs w:val="20"/>
              </w:rPr>
            </w:pPr>
            <w:r w:rsidRPr="00A923AC">
              <w:rPr>
                <w:rFonts w:asciiTheme="minorHAnsi" w:hAnsiTheme="minorHAnsi" w:cstheme="minorHAnsi"/>
                <w:sz w:val="20"/>
                <w:szCs w:val="20"/>
              </w:rPr>
              <w:t>5/LO1</w:t>
            </w:r>
          </w:p>
          <w:p w:rsidR="00A923AC" w:rsidRPr="00A923AC" w:rsidRDefault="00A923AC">
            <w:pPr>
              <w:rPr>
                <w:rFonts w:asciiTheme="minorHAnsi" w:hAnsiTheme="minorHAnsi" w:cstheme="minorHAnsi"/>
                <w:sz w:val="20"/>
                <w:szCs w:val="20"/>
              </w:rPr>
            </w:pPr>
          </w:p>
          <w:p w:rsidR="00A923AC" w:rsidRPr="00A923AC" w:rsidRDefault="00A923AC" w:rsidP="00A923AC">
            <w:pPr>
              <w:rPr>
                <w:rFonts w:asciiTheme="minorHAnsi" w:hAnsiTheme="minorHAnsi" w:cstheme="minorHAnsi"/>
                <w:sz w:val="20"/>
                <w:szCs w:val="20"/>
                <w:u w:val="single"/>
              </w:rPr>
            </w:pPr>
            <w:r w:rsidRPr="00A923AC">
              <w:rPr>
                <w:rFonts w:asciiTheme="minorHAnsi" w:hAnsiTheme="minorHAnsi" w:cstheme="minorHAnsi"/>
                <w:b/>
                <w:sz w:val="20"/>
                <w:szCs w:val="20"/>
              </w:rPr>
              <w:t xml:space="preserve">NB: </w:t>
            </w:r>
            <w:r w:rsidRPr="00A923AC">
              <w:rPr>
                <w:rFonts w:asciiTheme="minorHAnsi" w:hAnsiTheme="minorHAnsi" w:cstheme="minorHAnsi"/>
                <w:b/>
                <w:sz w:val="20"/>
                <w:szCs w:val="20"/>
                <w:u w:val="single"/>
              </w:rPr>
              <w:t>OEM</w:t>
            </w:r>
            <w:r w:rsidRPr="00A923AC">
              <w:rPr>
                <w:rFonts w:asciiTheme="minorHAnsi" w:hAnsiTheme="minorHAnsi" w:cstheme="minorHAnsi"/>
                <w:sz w:val="20"/>
                <w:szCs w:val="20"/>
                <w:u w:val="single"/>
              </w:rPr>
              <w:t>=</w:t>
            </w:r>
          </w:p>
          <w:p w:rsidR="00A923AC" w:rsidRPr="00A923AC" w:rsidRDefault="00A923AC" w:rsidP="00A923AC">
            <w:pPr>
              <w:rPr>
                <w:rFonts w:asciiTheme="minorHAnsi" w:hAnsiTheme="minorHAnsi" w:cstheme="minorHAnsi"/>
                <w:sz w:val="20"/>
                <w:szCs w:val="20"/>
              </w:rPr>
            </w:pPr>
            <w:r w:rsidRPr="00A923AC">
              <w:rPr>
                <w:rFonts w:asciiTheme="minorHAnsi" w:hAnsiTheme="minorHAnsi" w:cstheme="minorHAnsi"/>
                <w:sz w:val="20"/>
                <w:szCs w:val="20"/>
              </w:rPr>
              <w:t>‘opportunity to embed English and maths’</w:t>
            </w:r>
          </w:p>
        </w:tc>
        <w:tc>
          <w:tcPr>
            <w:tcW w:w="1991" w:type="dxa"/>
          </w:tcPr>
          <w:p w:rsidR="0097502B" w:rsidRPr="00A923AC" w:rsidRDefault="0097502B" w:rsidP="0097502B">
            <w:pPr>
              <w:rPr>
                <w:rFonts w:asciiTheme="minorHAnsi" w:hAnsiTheme="minorHAnsi" w:cstheme="minorHAnsi"/>
                <w:sz w:val="20"/>
                <w:szCs w:val="20"/>
              </w:rPr>
            </w:pPr>
            <w:r w:rsidRPr="00A923AC">
              <w:rPr>
                <w:rFonts w:asciiTheme="minorHAnsi" w:hAnsiTheme="minorHAnsi" w:cstheme="minorHAnsi"/>
                <w:sz w:val="20"/>
                <w:szCs w:val="20"/>
              </w:rPr>
              <w:t>Starter: go through aims/road-map of session.</w:t>
            </w:r>
          </w:p>
          <w:p w:rsidR="0097502B" w:rsidRPr="00A923AC" w:rsidRDefault="0097502B" w:rsidP="0097502B">
            <w:pPr>
              <w:rPr>
                <w:rFonts w:asciiTheme="minorHAnsi" w:hAnsiTheme="minorHAnsi" w:cstheme="minorHAnsi"/>
                <w:sz w:val="20"/>
                <w:szCs w:val="20"/>
              </w:rPr>
            </w:pPr>
          </w:p>
          <w:p w:rsidR="0012723F" w:rsidRPr="00A923AC" w:rsidRDefault="0097502B" w:rsidP="004C108C">
            <w:pPr>
              <w:rPr>
                <w:rFonts w:asciiTheme="minorHAnsi" w:hAnsiTheme="minorHAnsi" w:cstheme="minorHAnsi"/>
                <w:sz w:val="20"/>
                <w:szCs w:val="20"/>
              </w:rPr>
            </w:pPr>
            <w:r w:rsidRPr="00A923AC">
              <w:rPr>
                <w:rFonts w:asciiTheme="minorHAnsi" w:hAnsiTheme="minorHAnsi" w:cstheme="minorHAnsi"/>
                <w:sz w:val="20"/>
                <w:szCs w:val="20"/>
              </w:rPr>
              <w:t xml:space="preserve">Facilitate </w:t>
            </w:r>
            <w:r w:rsidR="004C108C" w:rsidRPr="00517212">
              <w:rPr>
                <w:rFonts w:asciiTheme="minorHAnsi" w:hAnsiTheme="minorHAnsi" w:cstheme="minorHAnsi"/>
                <w:color w:val="FF0000"/>
                <w:sz w:val="20"/>
                <w:szCs w:val="20"/>
              </w:rPr>
              <w:t>‘Game of Throne’</w:t>
            </w:r>
            <w:r w:rsidR="004C108C">
              <w:rPr>
                <w:rFonts w:asciiTheme="minorHAnsi" w:hAnsiTheme="minorHAnsi" w:cstheme="minorHAnsi"/>
                <w:sz w:val="20"/>
                <w:szCs w:val="20"/>
              </w:rPr>
              <w:t xml:space="preserve"> </w:t>
            </w:r>
            <w:r w:rsidRPr="00A923AC">
              <w:rPr>
                <w:rFonts w:asciiTheme="minorHAnsi" w:hAnsiTheme="minorHAnsi" w:cstheme="minorHAnsi"/>
                <w:sz w:val="20"/>
                <w:szCs w:val="20"/>
              </w:rPr>
              <w:t>activity. Offer extended question</w:t>
            </w:r>
            <w:r w:rsidR="004C108C">
              <w:rPr>
                <w:rFonts w:asciiTheme="minorHAnsi" w:hAnsiTheme="minorHAnsi" w:cstheme="minorHAnsi"/>
                <w:sz w:val="20"/>
                <w:szCs w:val="20"/>
              </w:rPr>
              <w:t>s</w:t>
            </w:r>
            <w:r w:rsidRPr="00A923AC">
              <w:rPr>
                <w:rFonts w:asciiTheme="minorHAnsi" w:hAnsiTheme="minorHAnsi" w:cstheme="minorHAnsi"/>
                <w:sz w:val="20"/>
                <w:szCs w:val="20"/>
              </w:rPr>
              <w:t xml:space="preserve"> where appropriate</w:t>
            </w:r>
          </w:p>
        </w:tc>
        <w:tc>
          <w:tcPr>
            <w:tcW w:w="2404" w:type="dxa"/>
          </w:tcPr>
          <w:p w:rsidR="0012723F" w:rsidRPr="00A923AC" w:rsidRDefault="004C108C" w:rsidP="004C108C">
            <w:pPr>
              <w:rPr>
                <w:rFonts w:asciiTheme="minorHAnsi" w:hAnsiTheme="minorHAnsi" w:cstheme="minorHAnsi"/>
                <w:b/>
                <w:sz w:val="20"/>
                <w:szCs w:val="20"/>
              </w:rPr>
            </w:pPr>
            <w:r>
              <w:rPr>
                <w:rFonts w:asciiTheme="minorHAnsi" w:hAnsiTheme="minorHAnsi" w:cstheme="minorHAnsi"/>
                <w:sz w:val="20"/>
                <w:szCs w:val="20"/>
              </w:rPr>
              <w:t>Game of Throne</w:t>
            </w:r>
            <w:r w:rsidR="0097502B" w:rsidRPr="00A923AC">
              <w:rPr>
                <w:rFonts w:asciiTheme="minorHAnsi" w:hAnsiTheme="minorHAnsi" w:cstheme="minorHAnsi"/>
                <w:sz w:val="20"/>
                <w:szCs w:val="20"/>
              </w:rPr>
              <w:t xml:space="preserve">: learners have a quiet moment to think of </w:t>
            </w:r>
            <w:r>
              <w:rPr>
                <w:rFonts w:asciiTheme="minorHAnsi" w:hAnsiTheme="minorHAnsi" w:cstheme="minorHAnsi"/>
                <w:sz w:val="20"/>
                <w:szCs w:val="20"/>
              </w:rPr>
              <w:t xml:space="preserve">top tips </w:t>
            </w:r>
            <w:r w:rsidR="0097502B" w:rsidRPr="00A923AC">
              <w:rPr>
                <w:rFonts w:asciiTheme="minorHAnsi" w:hAnsiTheme="minorHAnsi" w:cstheme="minorHAnsi"/>
                <w:sz w:val="20"/>
                <w:szCs w:val="20"/>
              </w:rPr>
              <w:t xml:space="preserve">associated with </w:t>
            </w:r>
            <w:r>
              <w:rPr>
                <w:rFonts w:asciiTheme="minorHAnsi" w:hAnsiTheme="minorHAnsi" w:cstheme="minorHAnsi"/>
                <w:sz w:val="20"/>
                <w:szCs w:val="20"/>
              </w:rPr>
              <w:t xml:space="preserve">synchronising music and moving image then take turns on the throne to share top tips and respond to extended questioning </w:t>
            </w:r>
            <w:r w:rsidR="00A923AC" w:rsidRPr="00A923AC">
              <w:rPr>
                <w:rFonts w:asciiTheme="minorHAnsi" w:hAnsiTheme="minorHAnsi" w:cstheme="minorHAnsi"/>
                <w:b/>
                <w:sz w:val="20"/>
                <w:szCs w:val="20"/>
              </w:rPr>
              <w:t>OEM</w:t>
            </w:r>
          </w:p>
        </w:tc>
        <w:tc>
          <w:tcPr>
            <w:tcW w:w="2126" w:type="dxa"/>
          </w:tcPr>
          <w:p w:rsidR="0097502B" w:rsidRPr="00A923AC" w:rsidRDefault="0097502B">
            <w:pPr>
              <w:rPr>
                <w:rFonts w:asciiTheme="minorHAnsi" w:hAnsiTheme="minorHAnsi" w:cstheme="minorHAnsi"/>
                <w:sz w:val="20"/>
                <w:szCs w:val="20"/>
              </w:rPr>
            </w:pPr>
            <w:proofErr w:type="spellStart"/>
            <w:r w:rsidRPr="00A923AC">
              <w:rPr>
                <w:rFonts w:asciiTheme="minorHAnsi" w:hAnsiTheme="minorHAnsi" w:cstheme="minorHAnsi"/>
                <w:sz w:val="20"/>
                <w:szCs w:val="20"/>
              </w:rPr>
              <w:t>Interspection</w:t>
            </w:r>
            <w:proofErr w:type="spellEnd"/>
            <w:r w:rsidRPr="00A923AC">
              <w:rPr>
                <w:rFonts w:asciiTheme="minorHAnsi" w:hAnsiTheme="minorHAnsi" w:cstheme="minorHAnsi"/>
                <w:sz w:val="20"/>
                <w:szCs w:val="20"/>
              </w:rPr>
              <w:t>/</w:t>
            </w:r>
          </w:p>
          <w:p w:rsidR="00BC1014" w:rsidRPr="00A923AC" w:rsidRDefault="0097502B" w:rsidP="0097502B">
            <w:pPr>
              <w:rPr>
                <w:rFonts w:asciiTheme="minorHAnsi" w:hAnsiTheme="minorHAnsi" w:cstheme="minorHAnsi"/>
                <w:sz w:val="20"/>
                <w:szCs w:val="20"/>
              </w:rPr>
            </w:pPr>
            <w:r w:rsidRPr="00A923AC">
              <w:rPr>
                <w:rFonts w:asciiTheme="minorHAnsi" w:hAnsiTheme="minorHAnsi" w:cstheme="minorHAnsi"/>
                <w:sz w:val="20"/>
                <w:szCs w:val="20"/>
              </w:rPr>
              <w:t xml:space="preserve">Extroversion activity: think on own then share. </w:t>
            </w:r>
          </w:p>
          <w:p w:rsidR="00BC1014" w:rsidRPr="00A923AC" w:rsidRDefault="00BC1014" w:rsidP="0097502B">
            <w:pPr>
              <w:rPr>
                <w:rFonts w:asciiTheme="minorHAnsi" w:hAnsiTheme="minorHAnsi" w:cstheme="minorHAnsi"/>
                <w:sz w:val="20"/>
                <w:szCs w:val="20"/>
              </w:rPr>
            </w:pPr>
          </w:p>
          <w:p w:rsidR="0097502B" w:rsidRPr="00A923AC" w:rsidRDefault="0097502B" w:rsidP="0097502B">
            <w:pPr>
              <w:rPr>
                <w:rFonts w:asciiTheme="minorHAnsi" w:hAnsiTheme="minorHAnsi" w:cstheme="minorHAnsi"/>
                <w:sz w:val="20"/>
                <w:szCs w:val="20"/>
              </w:rPr>
            </w:pPr>
            <w:r w:rsidRPr="00A923AC">
              <w:rPr>
                <w:rFonts w:asciiTheme="minorHAnsi" w:hAnsiTheme="minorHAnsi" w:cstheme="minorHAnsi"/>
                <w:sz w:val="20"/>
                <w:szCs w:val="20"/>
              </w:rPr>
              <w:t xml:space="preserve">Learners have thinking time and can be </w:t>
            </w:r>
            <w:proofErr w:type="spellStart"/>
            <w:r w:rsidRPr="00A923AC">
              <w:rPr>
                <w:rFonts w:asciiTheme="minorHAnsi" w:hAnsiTheme="minorHAnsi" w:cstheme="minorHAnsi"/>
                <w:sz w:val="20"/>
                <w:szCs w:val="20"/>
              </w:rPr>
              <w:t>scaffolded</w:t>
            </w:r>
            <w:proofErr w:type="spellEnd"/>
            <w:r w:rsidRPr="00A923AC">
              <w:rPr>
                <w:rFonts w:asciiTheme="minorHAnsi" w:hAnsiTheme="minorHAnsi" w:cstheme="minorHAnsi"/>
                <w:sz w:val="20"/>
                <w:szCs w:val="20"/>
              </w:rPr>
              <w:t xml:space="preserve"> by others responses.</w:t>
            </w:r>
          </w:p>
          <w:p w:rsidR="00BC1014" w:rsidRPr="00A923AC" w:rsidRDefault="00BC1014" w:rsidP="0097502B">
            <w:pPr>
              <w:rPr>
                <w:rFonts w:asciiTheme="minorHAnsi" w:hAnsiTheme="minorHAnsi" w:cstheme="minorHAnsi"/>
                <w:sz w:val="20"/>
                <w:szCs w:val="20"/>
              </w:rPr>
            </w:pPr>
          </w:p>
          <w:p w:rsidR="0097502B" w:rsidRPr="00A923AC" w:rsidRDefault="0097502B" w:rsidP="004C108C">
            <w:pPr>
              <w:rPr>
                <w:rFonts w:asciiTheme="minorHAnsi" w:hAnsiTheme="minorHAnsi" w:cstheme="minorHAnsi"/>
                <w:sz w:val="20"/>
                <w:szCs w:val="20"/>
              </w:rPr>
            </w:pPr>
            <w:r w:rsidRPr="00A923AC">
              <w:rPr>
                <w:rFonts w:asciiTheme="minorHAnsi" w:hAnsiTheme="minorHAnsi" w:cstheme="minorHAnsi"/>
                <w:sz w:val="20"/>
                <w:szCs w:val="20"/>
              </w:rPr>
              <w:t xml:space="preserve">Opportunity for stretch and challenge through questioning </w:t>
            </w:r>
          </w:p>
        </w:tc>
        <w:tc>
          <w:tcPr>
            <w:tcW w:w="2126" w:type="dxa"/>
          </w:tcPr>
          <w:p w:rsidR="00447364" w:rsidRPr="00A923AC" w:rsidRDefault="004C108C">
            <w:pP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Go</w:t>
            </w:r>
            <w:r w:rsidR="0097502B" w:rsidRPr="00A923AC">
              <w:rPr>
                <w:rFonts w:asciiTheme="minorHAnsi" w:hAnsiTheme="minorHAnsi" w:cstheme="minorHAnsi"/>
                <w:sz w:val="20"/>
                <w:szCs w:val="20"/>
              </w:rPr>
              <w:t>T</w:t>
            </w:r>
            <w:proofErr w:type="spellEnd"/>
            <w:r w:rsidR="0097502B" w:rsidRPr="00A923AC">
              <w:rPr>
                <w:rFonts w:asciiTheme="minorHAnsi" w:hAnsiTheme="minorHAnsi" w:cstheme="minorHAnsi"/>
                <w:sz w:val="20"/>
                <w:szCs w:val="20"/>
              </w:rPr>
              <w:t xml:space="preserve">’ </w:t>
            </w:r>
            <w:proofErr w:type="spellStart"/>
            <w:r w:rsidR="0097502B" w:rsidRPr="00A923AC">
              <w:rPr>
                <w:rFonts w:asciiTheme="minorHAnsi" w:hAnsiTheme="minorHAnsi" w:cstheme="minorHAnsi"/>
                <w:sz w:val="20"/>
                <w:szCs w:val="20"/>
              </w:rPr>
              <w:t>reposnses</w:t>
            </w:r>
            <w:proofErr w:type="spellEnd"/>
            <w:r w:rsidR="0097502B" w:rsidRPr="00A923AC">
              <w:rPr>
                <w:rFonts w:asciiTheme="minorHAnsi" w:hAnsiTheme="minorHAnsi" w:cstheme="minorHAnsi"/>
                <w:sz w:val="20"/>
                <w:szCs w:val="20"/>
              </w:rPr>
              <w:t xml:space="preserve"> and questioning to check understanding from lecturer</w:t>
            </w:r>
          </w:p>
        </w:tc>
      </w:tr>
      <w:tr w:rsidR="0012723F" w:rsidRPr="00A923AC">
        <w:tc>
          <w:tcPr>
            <w:tcW w:w="1242" w:type="dxa"/>
          </w:tcPr>
          <w:p w:rsidR="00447364" w:rsidRPr="00A923AC" w:rsidRDefault="0097502B">
            <w:pPr>
              <w:rPr>
                <w:rFonts w:asciiTheme="minorHAnsi" w:hAnsiTheme="minorHAnsi" w:cstheme="minorHAnsi"/>
                <w:sz w:val="20"/>
                <w:szCs w:val="20"/>
              </w:rPr>
            </w:pPr>
            <w:r w:rsidRPr="00A923AC">
              <w:rPr>
                <w:rFonts w:asciiTheme="minorHAnsi" w:hAnsiTheme="minorHAnsi" w:cstheme="minorHAnsi"/>
                <w:sz w:val="20"/>
                <w:szCs w:val="20"/>
              </w:rPr>
              <w:t>10</w:t>
            </w:r>
            <w:r w:rsidR="00B620CF" w:rsidRPr="00A923AC">
              <w:rPr>
                <w:rFonts w:asciiTheme="minorHAnsi" w:hAnsiTheme="minorHAnsi" w:cstheme="minorHAnsi"/>
                <w:sz w:val="20"/>
                <w:szCs w:val="20"/>
              </w:rPr>
              <w:t>/LO1</w:t>
            </w:r>
          </w:p>
        </w:tc>
        <w:tc>
          <w:tcPr>
            <w:tcW w:w="1991" w:type="dxa"/>
          </w:tcPr>
          <w:p w:rsidR="008D5D56" w:rsidRDefault="008D5D56">
            <w:pPr>
              <w:rPr>
                <w:rFonts w:asciiTheme="minorHAnsi" w:hAnsiTheme="minorHAnsi" w:cstheme="minorHAnsi"/>
                <w:sz w:val="20"/>
                <w:szCs w:val="20"/>
              </w:rPr>
            </w:pPr>
            <w:r>
              <w:rPr>
                <w:rFonts w:asciiTheme="minorHAnsi" w:hAnsiTheme="minorHAnsi" w:cstheme="minorHAnsi"/>
                <w:sz w:val="20"/>
                <w:szCs w:val="20"/>
              </w:rPr>
              <w:t xml:space="preserve">Develop: facilitate </w:t>
            </w:r>
            <w:r w:rsidRPr="00517212">
              <w:rPr>
                <w:rFonts w:asciiTheme="minorHAnsi" w:hAnsiTheme="minorHAnsi" w:cstheme="minorHAnsi"/>
                <w:color w:val="FF0000"/>
                <w:sz w:val="20"/>
                <w:szCs w:val="20"/>
              </w:rPr>
              <w:t>Base-line Bulls-eye</w:t>
            </w:r>
            <w:r w:rsidR="0097502B" w:rsidRPr="00517212">
              <w:rPr>
                <w:rFonts w:asciiTheme="minorHAnsi" w:hAnsiTheme="minorHAnsi" w:cstheme="minorHAnsi"/>
                <w:color w:val="FF0000"/>
                <w:sz w:val="20"/>
                <w:szCs w:val="20"/>
              </w:rPr>
              <w:t xml:space="preserve"> </w:t>
            </w:r>
            <w:r w:rsidR="0097502B" w:rsidRPr="00A923AC">
              <w:rPr>
                <w:rFonts w:asciiTheme="minorHAnsi" w:hAnsiTheme="minorHAnsi" w:cstheme="minorHAnsi"/>
                <w:sz w:val="20"/>
                <w:szCs w:val="20"/>
              </w:rPr>
              <w:t>activity</w:t>
            </w:r>
            <w:r w:rsidR="00BC1014" w:rsidRPr="00A923AC">
              <w:rPr>
                <w:rFonts w:asciiTheme="minorHAnsi" w:hAnsiTheme="minorHAnsi" w:cstheme="minorHAnsi"/>
                <w:sz w:val="20"/>
                <w:szCs w:val="20"/>
              </w:rPr>
              <w:t xml:space="preserve">. </w:t>
            </w:r>
            <w:r>
              <w:rPr>
                <w:rFonts w:asciiTheme="minorHAnsi" w:hAnsiTheme="minorHAnsi" w:cstheme="minorHAnsi"/>
                <w:sz w:val="20"/>
                <w:szCs w:val="20"/>
              </w:rPr>
              <w:t>Make a note of students confidence levels and areas that need intensive support</w:t>
            </w:r>
          </w:p>
          <w:p w:rsidR="008D5D56" w:rsidRDefault="008D5D56">
            <w:pPr>
              <w:rPr>
                <w:rFonts w:asciiTheme="minorHAnsi" w:hAnsiTheme="minorHAnsi" w:cstheme="minorHAnsi"/>
                <w:sz w:val="20"/>
                <w:szCs w:val="20"/>
              </w:rPr>
            </w:pPr>
          </w:p>
          <w:p w:rsidR="0012723F" w:rsidRPr="00A923AC" w:rsidRDefault="00BC1014">
            <w:pPr>
              <w:rPr>
                <w:rFonts w:asciiTheme="minorHAnsi" w:hAnsiTheme="minorHAnsi" w:cstheme="minorHAnsi"/>
                <w:sz w:val="20"/>
                <w:szCs w:val="20"/>
              </w:rPr>
            </w:pPr>
            <w:r w:rsidRPr="00A923AC">
              <w:rPr>
                <w:rFonts w:asciiTheme="minorHAnsi" w:hAnsiTheme="minorHAnsi" w:cstheme="minorHAnsi"/>
                <w:sz w:val="20"/>
                <w:szCs w:val="20"/>
              </w:rPr>
              <w:t>Question responses and check understanding with extended questioning</w:t>
            </w:r>
          </w:p>
          <w:p w:rsidR="008E7184" w:rsidRPr="00A923AC" w:rsidRDefault="008E7184">
            <w:pPr>
              <w:rPr>
                <w:rFonts w:asciiTheme="minorHAnsi" w:hAnsiTheme="minorHAnsi" w:cstheme="minorHAnsi"/>
                <w:sz w:val="20"/>
                <w:szCs w:val="20"/>
              </w:rPr>
            </w:pPr>
          </w:p>
          <w:p w:rsidR="008E7184"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Use questioning</w:t>
            </w:r>
            <w:r w:rsidR="008D5D56">
              <w:rPr>
                <w:rFonts w:asciiTheme="minorHAnsi" w:hAnsiTheme="minorHAnsi" w:cstheme="minorHAnsi"/>
                <w:sz w:val="20"/>
                <w:szCs w:val="20"/>
              </w:rPr>
              <w:t xml:space="preserve"> to explore solutions to areas of difficulty</w:t>
            </w:r>
          </w:p>
          <w:p w:rsidR="00B620CF" w:rsidRPr="00A923AC" w:rsidRDefault="00B620CF">
            <w:pPr>
              <w:rPr>
                <w:rFonts w:asciiTheme="minorHAnsi" w:hAnsiTheme="minorHAnsi" w:cstheme="minorHAnsi"/>
                <w:sz w:val="20"/>
                <w:szCs w:val="20"/>
              </w:rPr>
            </w:pPr>
          </w:p>
          <w:p w:rsidR="00B620CF" w:rsidRPr="00A923AC" w:rsidRDefault="00B620CF">
            <w:pPr>
              <w:rPr>
                <w:rFonts w:asciiTheme="minorHAnsi" w:hAnsiTheme="minorHAnsi" w:cstheme="minorHAnsi"/>
                <w:sz w:val="20"/>
                <w:szCs w:val="20"/>
              </w:rPr>
            </w:pPr>
          </w:p>
        </w:tc>
        <w:tc>
          <w:tcPr>
            <w:tcW w:w="2404" w:type="dxa"/>
          </w:tcPr>
          <w:p w:rsidR="00447364" w:rsidRDefault="00BC1014" w:rsidP="008D5D56">
            <w:pPr>
              <w:rPr>
                <w:rFonts w:asciiTheme="minorHAnsi" w:hAnsiTheme="minorHAnsi" w:cstheme="minorHAnsi"/>
                <w:b/>
                <w:sz w:val="20"/>
                <w:szCs w:val="20"/>
              </w:rPr>
            </w:pPr>
            <w:r w:rsidRPr="00A923AC">
              <w:rPr>
                <w:rFonts w:asciiTheme="minorHAnsi" w:hAnsiTheme="minorHAnsi" w:cstheme="minorHAnsi"/>
                <w:sz w:val="20"/>
                <w:szCs w:val="20"/>
              </w:rPr>
              <w:lastRenderedPageBreak/>
              <w:t xml:space="preserve">Students </w:t>
            </w:r>
            <w:r w:rsidR="008D5D56">
              <w:rPr>
                <w:rFonts w:asciiTheme="minorHAnsi" w:hAnsiTheme="minorHAnsi" w:cstheme="minorHAnsi"/>
                <w:sz w:val="20"/>
                <w:szCs w:val="20"/>
              </w:rPr>
              <w:t>write down areas that need development/cause for concern on post-</w:t>
            </w:r>
            <w:proofErr w:type="spellStart"/>
            <w:r w:rsidR="008D5D56">
              <w:rPr>
                <w:rFonts w:asciiTheme="minorHAnsi" w:hAnsiTheme="minorHAnsi" w:cstheme="minorHAnsi"/>
                <w:sz w:val="20"/>
                <w:szCs w:val="20"/>
              </w:rPr>
              <w:t>its</w:t>
            </w:r>
            <w:proofErr w:type="spellEnd"/>
            <w:r w:rsidR="008D5D56">
              <w:rPr>
                <w:rFonts w:asciiTheme="minorHAnsi" w:hAnsiTheme="minorHAnsi" w:cstheme="minorHAnsi"/>
                <w:sz w:val="20"/>
                <w:szCs w:val="20"/>
              </w:rPr>
              <w:t xml:space="preserve"> and put on bulls-eye target in relation to how confident they feel </w:t>
            </w:r>
            <w:r w:rsidR="00A923AC" w:rsidRPr="00A923AC">
              <w:rPr>
                <w:rFonts w:asciiTheme="minorHAnsi" w:hAnsiTheme="minorHAnsi" w:cstheme="minorHAnsi"/>
                <w:b/>
                <w:sz w:val="20"/>
                <w:szCs w:val="20"/>
              </w:rPr>
              <w:t>OEM</w:t>
            </w:r>
          </w:p>
          <w:p w:rsidR="008D5D56" w:rsidRDefault="008D5D56" w:rsidP="008D5D56">
            <w:pPr>
              <w:rPr>
                <w:rFonts w:asciiTheme="minorHAnsi" w:hAnsiTheme="minorHAnsi" w:cstheme="minorHAnsi"/>
                <w:b/>
                <w:sz w:val="20"/>
                <w:szCs w:val="20"/>
              </w:rPr>
            </w:pPr>
          </w:p>
          <w:p w:rsidR="008D5D56" w:rsidRPr="008D5D56" w:rsidRDefault="008D5D56" w:rsidP="008D5D56">
            <w:pPr>
              <w:rPr>
                <w:rFonts w:asciiTheme="minorHAnsi" w:hAnsiTheme="minorHAnsi" w:cstheme="minorHAnsi"/>
                <w:sz w:val="20"/>
                <w:szCs w:val="20"/>
              </w:rPr>
            </w:pPr>
            <w:r>
              <w:rPr>
                <w:rFonts w:asciiTheme="minorHAnsi" w:hAnsiTheme="minorHAnsi" w:cstheme="minorHAnsi"/>
                <w:sz w:val="20"/>
                <w:szCs w:val="20"/>
              </w:rPr>
              <w:t>As a group think/pair/share answers for the two least confident student posts</w:t>
            </w:r>
          </w:p>
        </w:tc>
        <w:tc>
          <w:tcPr>
            <w:tcW w:w="2126" w:type="dxa"/>
          </w:tcPr>
          <w:p w:rsidR="008E7184" w:rsidRDefault="008D5D56" w:rsidP="00447364">
            <w:pPr>
              <w:rPr>
                <w:rFonts w:asciiTheme="minorHAnsi" w:hAnsiTheme="minorHAnsi" w:cstheme="minorHAnsi"/>
                <w:sz w:val="20"/>
                <w:szCs w:val="20"/>
              </w:rPr>
            </w:pPr>
            <w:r>
              <w:rPr>
                <w:rFonts w:asciiTheme="minorHAnsi" w:hAnsiTheme="minorHAnsi" w:cstheme="minorHAnsi"/>
                <w:sz w:val="20"/>
                <w:szCs w:val="20"/>
              </w:rPr>
              <w:t>D</w:t>
            </w:r>
            <w:r w:rsidR="008E7184" w:rsidRPr="00A923AC">
              <w:rPr>
                <w:rFonts w:asciiTheme="minorHAnsi" w:hAnsiTheme="minorHAnsi" w:cstheme="minorHAnsi"/>
                <w:sz w:val="20"/>
                <w:szCs w:val="20"/>
              </w:rPr>
              <w:t>ifferentiated activity to</w:t>
            </w:r>
            <w:r>
              <w:rPr>
                <w:rFonts w:asciiTheme="minorHAnsi" w:hAnsiTheme="minorHAnsi" w:cstheme="minorHAnsi"/>
                <w:sz w:val="20"/>
                <w:szCs w:val="20"/>
              </w:rPr>
              <w:t xml:space="preserve"> support target setting and identify </w:t>
            </w:r>
            <w:proofErr w:type="gramStart"/>
            <w:r>
              <w:rPr>
                <w:rFonts w:asciiTheme="minorHAnsi" w:hAnsiTheme="minorHAnsi" w:cstheme="minorHAnsi"/>
                <w:sz w:val="20"/>
                <w:szCs w:val="20"/>
              </w:rPr>
              <w:t>students</w:t>
            </w:r>
            <w:proofErr w:type="gramEnd"/>
            <w:r>
              <w:rPr>
                <w:rFonts w:asciiTheme="minorHAnsi" w:hAnsiTheme="minorHAnsi" w:cstheme="minorHAnsi"/>
                <w:sz w:val="20"/>
                <w:szCs w:val="20"/>
              </w:rPr>
              <w:t xml:space="preserve"> specific needs </w:t>
            </w:r>
            <w:proofErr w:type="spellStart"/>
            <w:r>
              <w:rPr>
                <w:rFonts w:asciiTheme="minorHAnsi" w:hAnsiTheme="minorHAnsi" w:cstheme="minorHAnsi"/>
                <w:sz w:val="20"/>
                <w:szCs w:val="20"/>
              </w:rPr>
              <w:t>prioir</w:t>
            </w:r>
            <w:proofErr w:type="spellEnd"/>
            <w:r>
              <w:rPr>
                <w:rFonts w:asciiTheme="minorHAnsi" w:hAnsiTheme="minorHAnsi" w:cstheme="minorHAnsi"/>
                <w:sz w:val="20"/>
                <w:szCs w:val="20"/>
              </w:rPr>
              <w:t xml:space="preserve"> to submission</w:t>
            </w:r>
            <w:r w:rsidR="008E7184" w:rsidRPr="00A923AC">
              <w:rPr>
                <w:rFonts w:asciiTheme="minorHAnsi" w:hAnsiTheme="minorHAnsi" w:cstheme="minorHAnsi"/>
                <w:sz w:val="20"/>
                <w:szCs w:val="20"/>
              </w:rPr>
              <w:t>.</w:t>
            </w:r>
          </w:p>
          <w:p w:rsidR="008D5D56" w:rsidRDefault="008D5D56" w:rsidP="00447364">
            <w:pPr>
              <w:rPr>
                <w:rFonts w:asciiTheme="minorHAnsi" w:hAnsiTheme="minorHAnsi" w:cstheme="minorHAnsi"/>
                <w:sz w:val="20"/>
                <w:szCs w:val="20"/>
              </w:rPr>
            </w:pPr>
          </w:p>
          <w:p w:rsidR="008D5D56" w:rsidRPr="00A923AC" w:rsidRDefault="008D5D56" w:rsidP="00447364">
            <w:pPr>
              <w:rPr>
                <w:rFonts w:asciiTheme="minorHAnsi" w:hAnsiTheme="minorHAnsi" w:cstheme="minorHAnsi"/>
                <w:sz w:val="20"/>
                <w:szCs w:val="20"/>
              </w:rPr>
            </w:pPr>
            <w:r>
              <w:rPr>
                <w:rFonts w:asciiTheme="minorHAnsi" w:hAnsiTheme="minorHAnsi" w:cstheme="minorHAnsi"/>
                <w:sz w:val="20"/>
                <w:szCs w:val="20"/>
              </w:rPr>
              <w:t>T/P/S activity aimed at helping students ‘in distress’</w:t>
            </w:r>
            <w:r w:rsidR="00517212">
              <w:rPr>
                <w:rFonts w:asciiTheme="minorHAnsi" w:hAnsiTheme="minorHAnsi" w:cstheme="minorHAnsi"/>
                <w:sz w:val="20"/>
                <w:szCs w:val="20"/>
              </w:rPr>
              <w:t xml:space="preserve"> and giving an opportunity to able students to problem-solve specific issues</w:t>
            </w:r>
          </w:p>
          <w:p w:rsidR="008E7184" w:rsidRPr="00A923AC" w:rsidRDefault="008E7184" w:rsidP="00447364">
            <w:pPr>
              <w:rPr>
                <w:rFonts w:asciiTheme="minorHAnsi" w:hAnsiTheme="minorHAnsi" w:cstheme="minorHAnsi"/>
                <w:sz w:val="20"/>
                <w:szCs w:val="20"/>
              </w:rPr>
            </w:pPr>
          </w:p>
          <w:p w:rsidR="0012723F" w:rsidRDefault="00BC1014" w:rsidP="00447364">
            <w:pPr>
              <w:rPr>
                <w:rFonts w:asciiTheme="minorHAnsi" w:hAnsiTheme="minorHAnsi" w:cstheme="minorHAnsi"/>
                <w:sz w:val="20"/>
                <w:szCs w:val="20"/>
              </w:rPr>
            </w:pPr>
            <w:r w:rsidRPr="00A923AC">
              <w:rPr>
                <w:rFonts w:asciiTheme="minorHAnsi" w:hAnsiTheme="minorHAnsi" w:cstheme="minorHAnsi"/>
                <w:sz w:val="20"/>
                <w:szCs w:val="20"/>
              </w:rPr>
              <w:t>Opportunity to scaffold answe</w:t>
            </w:r>
            <w:r w:rsidR="00517212">
              <w:rPr>
                <w:rFonts w:asciiTheme="minorHAnsi" w:hAnsiTheme="minorHAnsi" w:cstheme="minorHAnsi"/>
                <w:sz w:val="20"/>
                <w:szCs w:val="20"/>
              </w:rPr>
              <w:t xml:space="preserve">rs in pairs to support learning and provide adequate </w:t>
            </w:r>
            <w:r w:rsidR="00517212">
              <w:rPr>
                <w:rFonts w:asciiTheme="minorHAnsi" w:hAnsiTheme="minorHAnsi" w:cstheme="minorHAnsi"/>
                <w:sz w:val="20"/>
                <w:szCs w:val="20"/>
              </w:rPr>
              <w:lastRenderedPageBreak/>
              <w:t>thinking time for dyslexic learners</w:t>
            </w:r>
          </w:p>
          <w:p w:rsidR="00517212" w:rsidRPr="00A923AC" w:rsidRDefault="00517212" w:rsidP="00447364">
            <w:pPr>
              <w:rPr>
                <w:rFonts w:asciiTheme="minorHAnsi" w:hAnsiTheme="minorHAnsi" w:cstheme="minorHAnsi"/>
                <w:sz w:val="20"/>
                <w:szCs w:val="20"/>
              </w:rPr>
            </w:pPr>
          </w:p>
          <w:p w:rsidR="00BC1014" w:rsidRPr="00A923AC" w:rsidRDefault="00BC1014" w:rsidP="00447364">
            <w:pPr>
              <w:rPr>
                <w:rFonts w:asciiTheme="minorHAnsi" w:hAnsiTheme="minorHAnsi" w:cstheme="minorHAnsi"/>
                <w:sz w:val="20"/>
                <w:szCs w:val="20"/>
              </w:rPr>
            </w:pPr>
            <w:r w:rsidRPr="00A923AC">
              <w:rPr>
                <w:rFonts w:asciiTheme="minorHAnsi" w:hAnsiTheme="minorHAnsi" w:cstheme="minorHAnsi"/>
                <w:sz w:val="20"/>
                <w:szCs w:val="20"/>
              </w:rPr>
              <w:t>Use of visual/ICT strategy to engage and make use of ‘collective intelligence’ within the group</w:t>
            </w:r>
          </w:p>
          <w:p w:rsidR="00BC1014" w:rsidRPr="00A923AC" w:rsidRDefault="00BC1014" w:rsidP="00447364">
            <w:pPr>
              <w:rPr>
                <w:rFonts w:asciiTheme="minorHAnsi" w:hAnsiTheme="minorHAnsi" w:cstheme="minorHAnsi"/>
                <w:sz w:val="20"/>
                <w:szCs w:val="20"/>
              </w:rPr>
            </w:pPr>
          </w:p>
          <w:p w:rsidR="00BC1014" w:rsidRPr="00A923AC" w:rsidRDefault="00BC1014" w:rsidP="00447364">
            <w:pPr>
              <w:rPr>
                <w:rFonts w:asciiTheme="minorHAnsi" w:hAnsiTheme="minorHAnsi" w:cstheme="minorHAnsi"/>
                <w:sz w:val="20"/>
                <w:szCs w:val="20"/>
              </w:rPr>
            </w:pPr>
            <w:proofErr w:type="spellStart"/>
            <w:r w:rsidRPr="00A923AC">
              <w:rPr>
                <w:rFonts w:asciiTheme="minorHAnsi" w:hAnsiTheme="minorHAnsi" w:cstheme="minorHAnsi"/>
                <w:sz w:val="20"/>
                <w:szCs w:val="20"/>
              </w:rPr>
              <w:t>Heutegogy</w:t>
            </w:r>
            <w:proofErr w:type="spellEnd"/>
            <w:r w:rsidRPr="00A923AC">
              <w:rPr>
                <w:rFonts w:asciiTheme="minorHAnsi" w:hAnsiTheme="minorHAnsi" w:cstheme="minorHAnsi"/>
                <w:sz w:val="20"/>
                <w:szCs w:val="20"/>
              </w:rPr>
              <w:t>: peer-led learning and teaching</w:t>
            </w:r>
          </w:p>
        </w:tc>
        <w:tc>
          <w:tcPr>
            <w:tcW w:w="2126" w:type="dxa"/>
          </w:tcPr>
          <w:p w:rsidR="0012723F" w:rsidRPr="00A923AC" w:rsidRDefault="00517212">
            <w:pPr>
              <w:rPr>
                <w:rFonts w:asciiTheme="minorHAnsi" w:hAnsiTheme="minorHAnsi" w:cstheme="minorHAnsi"/>
                <w:sz w:val="20"/>
                <w:szCs w:val="20"/>
              </w:rPr>
            </w:pPr>
            <w:r>
              <w:rPr>
                <w:rFonts w:asciiTheme="minorHAnsi" w:hAnsiTheme="minorHAnsi" w:cstheme="minorHAnsi"/>
                <w:sz w:val="20"/>
                <w:szCs w:val="20"/>
              </w:rPr>
              <w:lastRenderedPageBreak/>
              <w:t xml:space="preserve">BLBE </w:t>
            </w:r>
            <w:r w:rsidR="00BC1014" w:rsidRPr="00A923AC">
              <w:rPr>
                <w:rFonts w:asciiTheme="minorHAnsi" w:hAnsiTheme="minorHAnsi" w:cstheme="minorHAnsi"/>
                <w:sz w:val="20"/>
                <w:szCs w:val="20"/>
              </w:rPr>
              <w:t>responses and extended questioning.</w:t>
            </w:r>
          </w:p>
          <w:p w:rsidR="00BC1014" w:rsidRPr="00A923AC" w:rsidRDefault="00BC1014">
            <w:pPr>
              <w:rPr>
                <w:rFonts w:asciiTheme="minorHAnsi" w:hAnsiTheme="minorHAnsi" w:cstheme="minorHAnsi"/>
                <w:sz w:val="20"/>
                <w:szCs w:val="20"/>
              </w:rPr>
            </w:pPr>
          </w:p>
          <w:p w:rsidR="00BC1014" w:rsidRPr="00A923AC" w:rsidRDefault="00BC1014">
            <w:pPr>
              <w:rPr>
                <w:rFonts w:asciiTheme="minorHAnsi" w:hAnsiTheme="minorHAnsi" w:cstheme="minorHAnsi"/>
                <w:sz w:val="20"/>
                <w:szCs w:val="20"/>
              </w:rPr>
            </w:pPr>
            <w:r w:rsidRPr="00A923AC">
              <w:rPr>
                <w:rFonts w:asciiTheme="minorHAnsi" w:hAnsiTheme="minorHAnsi" w:cstheme="minorHAnsi"/>
                <w:sz w:val="20"/>
                <w:szCs w:val="20"/>
              </w:rPr>
              <w:t xml:space="preserve">This </w:t>
            </w:r>
            <w:r w:rsidR="00517212">
              <w:rPr>
                <w:rFonts w:asciiTheme="minorHAnsi" w:hAnsiTheme="minorHAnsi" w:cstheme="minorHAnsi"/>
                <w:sz w:val="20"/>
                <w:szCs w:val="20"/>
              </w:rPr>
              <w:t xml:space="preserve">feedback </w:t>
            </w:r>
            <w:r w:rsidRPr="00A923AC">
              <w:rPr>
                <w:rFonts w:asciiTheme="minorHAnsi" w:hAnsiTheme="minorHAnsi" w:cstheme="minorHAnsi"/>
                <w:sz w:val="20"/>
                <w:szCs w:val="20"/>
              </w:rPr>
              <w:t>will a</w:t>
            </w:r>
            <w:r w:rsidR="00517212">
              <w:rPr>
                <w:rFonts w:asciiTheme="minorHAnsi" w:hAnsiTheme="minorHAnsi" w:cstheme="minorHAnsi"/>
                <w:sz w:val="20"/>
                <w:szCs w:val="20"/>
              </w:rPr>
              <w:t>lso inform basis for final projects</w:t>
            </w:r>
            <w:r w:rsidRPr="00A923AC">
              <w:rPr>
                <w:rFonts w:asciiTheme="minorHAnsi" w:hAnsiTheme="minorHAnsi" w:cstheme="minorHAnsi"/>
                <w:sz w:val="20"/>
                <w:szCs w:val="20"/>
              </w:rPr>
              <w:t>, so the mixes themselves will evidence progress with these skills</w:t>
            </w:r>
          </w:p>
        </w:tc>
      </w:tr>
      <w:tr w:rsidR="0012723F" w:rsidRPr="00A923AC">
        <w:tc>
          <w:tcPr>
            <w:tcW w:w="1242" w:type="dxa"/>
          </w:tcPr>
          <w:p w:rsidR="00061139" w:rsidRPr="00A923AC" w:rsidRDefault="00B620CF">
            <w:pPr>
              <w:rPr>
                <w:rFonts w:asciiTheme="minorHAnsi" w:hAnsiTheme="minorHAnsi" w:cstheme="minorHAnsi"/>
                <w:sz w:val="20"/>
                <w:szCs w:val="20"/>
              </w:rPr>
            </w:pPr>
            <w:r w:rsidRPr="00A923AC">
              <w:rPr>
                <w:rFonts w:asciiTheme="minorHAnsi" w:hAnsiTheme="minorHAnsi" w:cstheme="minorHAnsi"/>
                <w:sz w:val="20"/>
                <w:szCs w:val="20"/>
              </w:rPr>
              <w:lastRenderedPageBreak/>
              <w:t>5/LO2</w:t>
            </w:r>
          </w:p>
        </w:tc>
        <w:tc>
          <w:tcPr>
            <w:tcW w:w="1991" w:type="dxa"/>
          </w:tcPr>
          <w:p w:rsidR="0012723F" w:rsidRPr="00A923AC" w:rsidRDefault="00B620CF" w:rsidP="00517212">
            <w:pPr>
              <w:rPr>
                <w:rFonts w:asciiTheme="minorHAnsi" w:hAnsiTheme="minorHAnsi" w:cstheme="minorHAnsi"/>
                <w:sz w:val="20"/>
                <w:szCs w:val="20"/>
              </w:rPr>
            </w:pPr>
            <w:r w:rsidRPr="00A923AC">
              <w:rPr>
                <w:rFonts w:asciiTheme="minorHAnsi" w:hAnsiTheme="minorHAnsi" w:cstheme="minorHAnsi"/>
                <w:sz w:val="20"/>
                <w:szCs w:val="20"/>
              </w:rPr>
              <w:t>Hand out red books and prom</w:t>
            </w:r>
            <w:r w:rsidR="008E7184" w:rsidRPr="00A923AC">
              <w:rPr>
                <w:rFonts w:asciiTheme="minorHAnsi" w:hAnsiTheme="minorHAnsi" w:cstheme="minorHAnsi"/>
                <w:sz w:val="20"/>
                <w:szCs w:val="20"/>
              </w:rPr>
              <w:t xml:space="preserve">pt target setting based on </w:t>
            </w:r>
            <w:proofErr w:type="spellStart"/>
            <w:r w:rsidR="00517212">
              <w:rPr>
                <w:rFonts w:asciiTheme="minorHAnsi" w:hAnsiTheme="minorHAnsi" w:cstheme="minorHAnsi"/>
                <w:sz w:val="20"/>
                <w:szCs w:val="20"/>
              </w:rPr>
              <w:t>start up</w:t>
            </w:r>
            <w:proofErr w:type="spellEnd"/>
            <w:r w:rsidR="00517212">
              <w:rPr>
                <w:rFonts w:asciiTheme="minorHAnsi" w:hAnsiTheme="minorHAnsi" w:cstheme="minorHAnsi"/>
                <w:sz w:val="20"/>
                <w:szCs w:val="20"/>
              </w:rPr>
              <w:t xml:space="preserve"> activities</w:t>
            </w:r>
            <w:r w:rsidR="008E7184" w:rsidRPr="00A923AC">
              <w:rPr>
                <w:rFonts w:asciiTheme="minorHAnsi" w:hAnsiTheme="minorHAnsi" w:cstheme="minorHAnsi"/>
                <w:sz w:val="20"/>
                <w:szCs w:val="20"/>
              </w:rPr>
              <w:t xml:space="preserve">. </w:t>
            </w:r>
          </w:p>
        </w:tc>
        <w:tc>
          <w:tcPr>
            <w:tcW w:w="2404" w:type="dxa"/>
          </w:tcPr>
          <w:p w:rsidR="002062D1" w:rsidRPr="00A923AC" w:rsidRDefault="008E7184" w:rsidP="002062D1">
            <w:pPr>
              <w:rPr>
                <w:rFonts w:asciiTheme="minorHAnsi" w:hAnsiTheme="minorHAnsi" w:cstheme="minorHAnsi"/>
                <w:sz w:val="20"/>
                <w:szCs w:val="20"/>
              </w:rPr>
            </w:pPr>
            <w:r w:rsidRPr="00A923AC">
              <w:rPr>
                <w:rFonts w:asciiTheme="minorHAnsi" w:hAnsiTheme="minorHAnsi" w:cstheme="minorHAnsi"/>
                <w:sz w:val="20"/>
                <w:szCs w:val="20"/>
              </w:rPr>
              <w:t xml:space="preserve">Identify what needs to be done to </w:t>
            </w:r>
            <w:r w:rsidR="00517212">
              <w:rPr>
                <w:rFonts w:asciiTheme="minorHAnsi" w:hAnsiTheme="minorHAnsi" w:cstheme="minorHAnsi"/>
                <w:sz w:val="20"/>
                <w:szCs w:val="20"/>
              </w:rPr>
              <w:t xml:space="preserve">project </w:t>
            </w:r>
            <w:r w:rsidRPr="00A923AC">
              <w:rPr>
                <w:rFonts w:asciiTheme="minorHAnsi" w:hAnsiTheme="minorHAnsi" w:cstheme="minorHAnsi"/>
                <w:sz w:val="20"/>
                <w:szCs w:val="20"/>
              </w:rPr>
              <w:t xml:space="preserve">to make ready for deadline and set target in </w:t>
            </w:r>
            <w:proofErr w:type="spellStart"/>
            <w:r w:rsidRPr="00A923AC">
              <w:rPr>
                <w:rFonts w:asciiTheme="minorHAnsi" w:hAnsiTheme="minorHAnsi" w:cstheme="minorHAnsi"/>
                <w:sz w:val="20"/>
                <w:szCs w:val="20"/>
              </w:rPr>
              <w:t>redbook</w:t>
            </w:r>
            <w:proofErr w:type="spellEnd"/>
          </w:p>
          <w:p w:rsidR="0012723F" w:rsidRPr="00A923AC" w:rsidRDefault="0012723F">
            <w:pPr>
              <w:rPr>
                <w:rFonts w:asciiTheme="minorHAnsi" w:hAnsiTheme="minorHAnsi" w:cstheme="minorHAnsi"/>
                <w:sz w:val="20"/>
                <w:szCs w:val="20"/>
              </w:rPr>
            </w:pPr>
          </w:p>
        </w:tc>
        <w:tc>
          <w:tcPr>
            <w:tcW w:w="2126" w:type="dxa"/>
          </w:tcPr>
          <w:p w:rsidR="00061139" w:rsidRPr="00A923AC" w:rsidRDefault="008E7184" w:rsidP="002062D1">
            <w:pPr>
              <w:rPr>
                <w:rFonts w:asciiTheme="minorHAnsi" w:hAnsiTheme="minorHAnsi" w:cstheme="minorHAnsi"/>
                <w:sz w:val="20"/>
                <w:szCs w:val="20"/>
              </w:rPr>
            </w:pPr>
            <w:r w:rsidRPr="00A923AC">
              <w:rPr>
                <w:rFonts w:asciiTheme="minorHAnsi" w:hAnsiTheme="minorHAnsi" w:cstheme="minorHAnsi"/>
                <w:sz w:val="20"/>
                <w:szCs w:val="20"/>
              </w:rPr>
              <w:t>Pupil led target setting. Students work at their level with their own appropriate challenges</w:t>
            </w:r>
          </w:p>
        </w:tc>
        <w:tc>
          <w:tcPr>
            <w:tcW w:w="2126" w:type="dxa"/>
          </w:tcPr>
          <w:p w:rsidR="00061139"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Target books for review.</w:t>
            </w:r>
          </w:p>
          <w:p w:rsidR="008E7184" w:rsidRPr="00A923AC" w:rsidRDefault="008E7184">
            <w:pPr>
              <w:rPr>
                <w:rFonts w:asciiTheme="minorHAnsi" w:hAnsiTheme="minorHAnsi" w:cstheme="minorHAnsi"/>
                <w:sz w:val="20"/>
                <w:szCs w:val="20"/>
              </w:rPr>
            </w:pPr>
          </w:p>
          <w:p w:rsidR="008E7184"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Outcomes and assessment of track 2/EP project</w:t>
            </w:r>
          </w:p>
        </w:tc>
      </w:tr>
      <w:tr w:rsidR="0012723F" w:rsidRPr="00A923AC">
        <w:tc>
          <w:tcPr>
            <w:tcW w:w="1242" w:type="dxa"/>
          </w:tcPr>
          <w:p w:rsidR="00301215"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50/L0</w:t>
            </w:r>
            <w:r w:rsidR="00303C25" w:rsidRPr="00A923AC">
              <w:rPr>
                <w:rFonts w:asciiTheme="minorHAnsi" w:hAnsiTheme="minorHAnsi" w:cstheme="minorHAnsi"/>
                <w:sz w:val="20"/>
                <w:szCs w:val="20"/>
              </w:rPr>
              <w:t>2,</w:t>
            </w:r>
            <w:r w:rsidRPr="00A923AC">
              <w:rPr>
                <w:rFonts w:asciiTheme="minorHAnsi" w:hAnsiTheme="minorHAnsi" w:cstheme="minorHAnsi"/>
                <w:sz w:val="20"/>
                <w:szCs w:val="20"/>
              </w:rPr>
              <w:t>3</w:t>
            </w:r>
            <w:r w:rsidR="00303C25" w:rsidRPr="00A923AC">
              <w:rPr>
                <w:rFonts w:asciiTheme="minorHAnsi" w:hAnsiTheme="minorHAnsi" w:cstheme="minorHAnsi"/>
                <w:sz w:val="20"/>
                <w:szCs w:val="20"/>
              </w:rPr>
              <w:t>,4</w:t>
            </w: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71615E" w:rsidRDefault="0071615E">
            <w:pPr>
              <w:rPr>
                <w:rFonts w:asciiTheme="minorHAnsi" w:hAnsiTheme="minorHAnsi" w:cstheme="minorHAnsi"/>
                <w:sz w:val="20"/>
                <w:szCs w:val="20"/>
              </w:rPr>
            </w:pPr>
          </w:p>
          <w:p w:rsidR="00BD0947" w:rsidRPr="00A923AC" w:rsidRDefault="00BD0947">
            <w:pPr>
              <w:rPr>
                <w:rFonts w:asciiTheme="minorHAnsi" w:hAnsiTheme="minorHAnsi" w:cstheme="minorHAnsi"/>
                <w:sz w:val="20"/>
                <w:szCs w:val="20"/>
              </w:rPr>
            </w:pPr>
            <w:r w:rsidRPr="00A923AC">
              <w:rPr>
                <w:rFonts w:asciiTheme="minorHAnsi" w:hAnsiTheme="minorHAnsi" w:cstheme="minorHAnsi"/>
                <w:sz w:val="20"/>
                <w:szCs w:val="20"/>
              </w:rPr>
              <w:t>(Half-time round up)</w:t>
            </w:r>
          </w:p>
        </w:tc>
        <w:tc>
          <w:tcPr>
            <w:tcW w:w="1991" w:type="dxa"/>
          </w:tcPr>
          <w:p w:rsidR="0012723F"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 xml:space="preserve">Facilitate workshop time and support project work: 1:1 developmental feedback, target review. </w:t>
            </w:r>
          </w:p>
          <w:p w:rsidR="008E7184" w:rsidRPr="00A923AC" w:rsidRDefault="008E7184">
            <w:pPr>
              <w:rPr>
                <w:rFonts w:asciiTheme="minorHAnsi" w:hAnsiTheme="minorHAnsi" w:cstheme="minorHAnsi"/>
                <w:sz w:val="20"/>
                <w:szCs w:val="20"/>
              </w:rPr>
            </w:pPr>
          </w:p>
          <w:p w:rsidR="008E7184" w:rsidRPr="00A923AC" w:rsidRDefault="008E7184">
            <w:pPr>
              <w:rPr>
                <w:rFonts w:asciiTheme="minorHAnsi" w:hAnsiTheme="minorHAnsi" w:cstheme="minorHAnsi"/>
                <w:sz w:val="20"/>
                <w:szCs w:val="20"/>
              </w:rPr>
            </w:pPr>
            <w:r w:rsidRPr="00A923AC">
              <w:rPr>
                <w:rFonts w:asciiTheme="minorHAnsi" w:hAnsiTheme="minorHAnsi" w:cstheme="minorHAnsi"/>
                <w:sz w:val="20"/>
                <w:szCs w:val="20"/>
              </w:rPr>
              <w:t>Monitor work in studio/DAW</w:t>
            </w:r>
          </w:p>
          <w:p w:rsidR="008E7184" w:rsidRPr="00A923AC" w:rsidRDefault="008E7184">
            <w:pPr>
              <w:rPr>
                <w:rFonts w:asciiTheme="minorHAnsi" w:hAnsiTheme="minorHAnsi" w:cstheme="minorHAnsi"/>
                <w:sz w:val="20"/>
                <w:szCs w:val="20"/>
              </w:rPr>
            </w:pPr>
          </w:p>
          <w:p w:rsidR="008E7184" w:rsidRPr="00A923AC" w:rsidRDefault="008E7184">
            <w:pPr>
              <w:rPr>
                <w:rFonts w:asciiTheme="minorHAnsi" w:hAnsiTheme="minorHAnsi" w:cstheme="minorHAnsi"/>
                <w:sz w:val="20"/>
                <w:szCs w:val="20"/>
              </w:rPr>
            </w:pPr>
            <w:proofErr w:type="spellStart"/>
            <w:r w:rsidRPr="00A923AC">
              <w:rPr>
                <w:rFonts w:asciiTheme="minorHAnsi" w:hAnsiTheme="minorHAnsi" w:cstheme="minorHAnsi"/>
                <w:sz w:val="20"/>
                <w:szCs w:val="20"/>
              </w:rPr>
              <w:t>Stretch&amp;challenge</w:t>
            </w:r>
            <w:proofErr w:type="spellEnd"/>
            <w:r w:rsidRPr="00A923AC">
              <w:rPr>
                <w:rFonts w:asciiTheme="minorHAnsi" w:hAnsiTheme="minorHAnsi" w:cstheme="minorHAnsi"/>
                <w:sz w:val="20"/>
                <w:szCs w:val="20"/>
              </w:rPr>
              <w:t xml:space="preserve"> questioning to promote good working practises</w:t>
            </w:r>
          </w:p>
          <w:p w:rsidR="008E7184" w:rsidRPr="00A923AC" w:rsidRDefault="008E7184">
            <w:pPr>
              <w:rPr>
                <w:rFonts w:asciiTheme="minorHAnsi" w:hAnsiTheme="minorHAnsi" w:cstheme="minorHAnsi"/>
                <w:sz w:val="20"/>
                <w:szCs w:val="20"/>
              </w:rPr>
            </w:pPr>
          </w:p>
          <w:p w:rsidR="008E7184" w:rsidRPr="00A923AC" w:rsidRDefault="00517212">
            <w:pPr>
              <w:rPr>
                <w:rFonts w:asciiTheme="minorHAnsi" w:hAnsiTheme="minorHAnsi" w:cstheme="minorHAnsi"/>
                <w:sz w:val="20"/>
                <w:szCs w:val="20"/>
              </w:rPr>
            </w:pPr>
            <w:r>
              <w:rPr>
                <w:rFonts w:asciiTheme="minorHAnsi" w:hAnsiTheme="minorHAnsi" w:cstheme="minorHAnsi"/>
                <w:sz w:val="20"/>
                <w:szCs w:val="20"/>
              </w:rPr>
              <w:t xml:space="preserve">Make note of and </w:t>
            </w:r>
            <w:r w:rsidR="008E7184" w:rsidRPr="00A923AC">
              <w:rPr>
                <w:rFonts w:asciiTheme="minorHAnsi" w:hAnsiTheme="minorHAnsi" w:cstheme="minorHAnsi"/>
                <w:sz w:val="20"/>
                <w:szCs w:val="20"/>
              </w:rPr>
              <w:t>capture examples for ‘Show and Tell’ at the end of session</w:t>
            </w:r>
            <w:r w:rsidR="00A65AA2">
              <w:rPr>
                <w:rFonts w:asciiTheme="minorHAnsi" w:hAnsiTheme="minorHAnsi" w:cstheme="minorHAnsi"/>
                <w:sz w:val="20"/>
                <w:szCs w:val="20"/>
              </w:rPr>
              <w:t xml:space="preserve"> (zoom recorder)</w:t>
            </w:r>
          </w:p>
          <w:p w:rsidR="00BD0947" w:rsidRPr="00A923AC" w:rsidRDefault="00BD0947">
            <w:pPr>
              <w:rPr>
                <w:rFonts w:asciiTheme="minorHAnsi" w:hAnsiTheme="minorHAnsi" w:cstheme="minorHAnsi"/>
                <w:sz w:val="20"/>
                <w:szCs w:val="20"/>
              </w:rPr>
            </w:pPr>
          </w:p>
          <w:p w:rsidR="00BD0947" w:rsidRPr="00A923AC" w:rsidRDefault="00BD0947" w:rsidP="00517212">
            <w:pPr>
              <w:rPr>
                <w:rFonts w:asciiTheme="minorHAnsi" w:hAnsiTheme="minorHAnsi" w:cstheme="minorHAnsi"/>
                <w:sz w:val="20"/>
                <w:szCs w:val="20"/>
              </w:rPr>
            </w:pPr>
            <w:r w:rsidRPr="00A923AC">
              <w:rPr>
                <w:rFonts w:asciiTheme="minorHAnsi" w:hAnsiTheme="minorHAnsi" w:cstheme="minorHAnsi"/>
                <w:sz w:val="20"/>
                <w:szCs w:val="20"/>
              </w:rPr>
              <w:t xml:space="preserve">Half time round up: play example of student work for class feedback. ‘What works? What needs improvement?’ </w:t>
            </w:r>
            <w:r w:rsidR="00517212">
              <w:rPr>
                <w:rFonts w:asciiTheme="minorHAnsi" w:hAnsiTheme="minorHAnsi" w:cstheme="minorHAnsi"/>
                <w:sz w:val="20"/>
                <w:szCs w:val="20"/>
              </w:rPr>
              <w:t>Reference criteria grid</w:t>
            </w:r>
          </w:p>
        </w:tc>
        <w:tc>
          <w:tcPr>
            <w:tcW w:w="2404" w:type="dxa"/>
          </w:tcPr>
          <w:p w:rsidR="00301215" w:rsidRPr="00A923AC" w:rsidRDefault="00BD0947" w:rsidP="002062D1">
            <w:pPr>
              <w:rPr>
                <w:rFonts w:asciiTheme="minorHAnsi" w:hAnsiTheme="minorHAnsi" w:cstheme="minorHAnsi"/>
                <w:sz w:val="20"/>
                <w:szCs w:val="20"/>
              </w:rPr>
            </w:pPr>
            <w:r w:rsidRPr="00A923AC">
              <w:rPr>
                <w:rFonts w:asciiTheme="minorHAnsi" w:hAnsiTheme="minorHAnsi" w:cstheme="minorHAnsi"/>
                <w:sz w:val="20"/>
                <w:szCs w:val="20"/>
              </w:rPr>
              <w:t>Work on final mixing/tracking for track two: working in studio, using DAW to edit and mix</w:t>
            </w:r>
            <w:r w:rsidR="00A923AC" w:rsidRPr="00A923AC">
              <w:rPr>
                <w:rFonts w:asciiTheme="minorHAnsi" w:hAnsiTheme="minorHAnsi" w:cstheme="minorHAnsi"/>
                <w:sz w:val="20"/>
                <w:szCs w:val="20"/>
              </w:rPr>
              <w:t xml:space="preserve"> </w:t>
            </w:r>
            <w:r w:rsidR="00A923AC" w:rsidRPr="00A923AC">
              <w:rPr>
                <w:rFonts w:asciiTheme="minorHAnsi" w:hAnsiTheme="minorHAnsi" w:cstheme="minorHAnsi"/>
                <w:b/>
                <w:sz w:val="20"/>
                <w:szCs w:val="20"/>
              </w:rPr>
              <w:t>OEM</w:t>
            </w:r>
          </w:p>
          <w:p w:rsidR="00BD0947" w:rsidRPr="00A923AC" w:rsidRDefault="00BD0947" w:rsidP="002062D1">
            <w:pPr>
              <w:rPr>
                <w:rFonts w:asciiTheme="minorHAnsi" w:hAnsiTheme="minorHAnsi" w:cstheme="minorHAnsi"/>
                <w:sz w:val="20"/>
                <w:szCs w:val="20"/>
              </w:rPr>
            </w:pPr>
          </w:p>
          <w:p w:rsidR="00BD0947" w:rsidRPr="00A923AC" w:rsidRDefault="00BD0947" w:rsidP="002062D1">
            <w:pPr>
              <w:rPr>
                <w:rFonts w:asciiTheme="minorHAnsi" w:hAnsiTheme="minorHAnsi" w:cstheme="minorHAnsi"/>
                <w:sz w:val="20"/>
                <w:szCs w:val="20"/>
              </w:rPr>
            </w:pPr>
            <w:r w:rsidRPr="00A923AC">
              <w:rPr>
                <w:rFonts w:asciiTheme="minorHAnsi" w:hAnsiTheme="minorHAnsi" w:cstheme="minorHAnsi"/>
                <w:sz w:val="20"/>
                <w:szCs w:val="20"/>
              </w:rPr>
              <w:t>Some students will be tracking and target setting for track three</w:t>
            </w:r>
          </w:p>
          <w:p w:rsidR="00BD0947" w:rsidRPr="00A923AC" w:rsidRDefault="00BD0947" w:rsidP="002062D1">
            <w:pPr>
              <w:rPr>
                <w:rFonts w:asciiTheme="minorHAnsi" w:hAnsiTheme="minorHAnsi" w:cstheme="minorHAnsi"/>
                <w:sz w:val="20"/>
                <w:szCs w:val="20"/>
              </w:rPr>
            </w:pPr>
          </w:p>
          <w:p w:rsidR="00BD0947" w:rsidRPr="00A923AC" w:rsidRDefault="00BD0947" w:rsidP="002062D1">
            <w:pPr>
              <w:rPr>
                <w:rFonts w:asciiTheme="minorHAnsi" w:hAnsiTheme="minorHAnsi" w:cstheme="minorHAnsi"/>
                <w:sz w:val="20"/>
                <w:szCs w:val="20"/>
              </w:rPr>
            </w:pPr>
            <w:r w:rsidRPr="00A923AC">
              <w:rPr>
                <w:rFonts w:asciiTheme="minorHAnsi" w:hAnsiTheme="minorHAnsi" w:cstheme="minorHAnsi"/>
                <w:sz w:val="20"/>
                <w:szCs w:val="20"/>
              </w:rPr>
              <w:t>Follow up targets and engage with lecturer feedback</w:t>
            </w:r>
          </w:p>
          <w:p w:rsidR="00BD0947" w:rsidRPr="00A923AC" w:rsidRDefault="00BD0947"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71615E" w:rsidRDefault="0071615E" w:rsidP="002062D1">
            <w:pPr>
              <w:rPr>
                <w:rFonts w:asciiTheme="minorHAnsi" w:hAnsiTheme="minorHAnsi" w:cstheme="minorHAnsi"/>
                <w:sz w:val="20"/>
                <w:szCs w:val="20"/>
              </w:rPr>
            </w:pPr>
          </w:p>
          <w:p w:rsidR="00BD0947" w:rsidRPr="00A923AC" w:rsidRDefault="00BD0947" w:rsidP="002062D1">
            <w:pPr>
              <w:rPr>
                <w:rFonts w:asciiTheme="minorHAnsi" w:hAnsiTheme="minorHAnsi" w:cstheme="minorHAnsi"/>
                <w:sz w:val="20"/>
                <w:szCs w:val="20"/>
              </w:rPr>
            </w:pPr>
            <w:r w:rsidRPr="00A923AC">
              <w:rPr>
                <w:rFonts w:asciiTheme="minorHAnsi" w:hAnsiTheme="minorHAnsi" w:cstheme="minorHAnsi"/>
                <w:sz w:val="20"/>
                <w:szCs w:val="20"/>
              </w:rPr>
              <w:t>Half-time round up: respond to student work with peer appraisal and feedback</w:t>
            </w:r>
            <w:r w:rsidR="0071615E">
              <w:rPr>
                <w:rFonts w:asciiTheme="minorHAnsi" w:hAnsiTheme="minorHAnsi" w:cstheme="minorHAnsi"/>
                <w:sz w:val="20"/>
                <w:szCs w:val="20"/>
              </w:rPr>
              <w:t>. Reflect on grade criteria</w:t>
            </w:r>
          </w:p>
        </w:tc>
        <w:tc>
          <w:tcPr>
            <w:tcW w:w="2126" w:type="dxa"/>
          </w:tcPr>
          <w:p w:rsidR="0012723F" w:rsidRPr="00A923AC" w:rsidRDefault="00303C25" w:rsidP="00303C25">
            <w:pPr>
              <w:rPr>
                <w:rFonts w:asciiTheme="minorHAnsi" w:hAnsiTheme="minorHAnsi" w:cstheme="minorHAnsi"/>
                <w:sz w:val="20"/>
                <w:szCs w:val="20"/>
              </w:rPr>
            </w:pPr>
            <w:r w:rsidRPr="00A923AC">
              <w:rPr>
                <w:rFonts w:asciiTheme="minorHAnsi" w:hAnsiTheme="minorHAnsi" w:cstheme="minorHAnsi"/>
                <w:sz w:val="20"/>
                <w:szCs w:val="20"/>
              </w:rPr>
              <w:t>Pupil-led project work. Students work at their level with their own appropriate challenges</w:t>
            </w:r>
          </w:p>
          <w:p w:rsidR="00303C25" w:rsidRPr="00A923AC" w:rsidRDefault="00303C25" w:rsidP="00303C25">
            <w:pPr>
              <w:rPr>
                <w:rFonts w:asciiTheme="minorHAnsi" w:hAnsiTheme="minorHAnsi" w:cstheme="minorHAnsi"/>
                <w:sz w:val="20"/>
                <w:szCs w:val="20"/>
              </w:rPr>
            </w:pPr>
          </w:p>
          <w:p w:rsidR="00303C25" w:rsidRPr="00A923AC" w:rsidRDefault="00303C25" w:rsidP="00303C25">
            <w:pPr>
              <w:rPr>
                <w:rFonts w:asciiTheme="minorHAnsi" w:hAnsiTheme="minorHAnsi" w:cstheme="minorHAnsi"/>
                <w:sz w:val="20"/>
                <w:szCs w:val="20"/>
              </w:rPr>
            </w:pPr>
            <w:r w:rsidRPr="00A923AC">
              <w:rPr>
                <w:rFonts w:asciiTheme="minorHAnsi" w:hAnsiTheme="minorHAnsi" w:cstheme="minorHAnsi"/>
                <w:sz w:val="20"/>
                <w:szCs w:val="20"/>
              </w:rPr>
              <w:t xml:space="preserve">Opportunity for 1:1 feedback and </w:t>
            </w:r>
            <w:proofErr w:type="spellStart"/>
            <w:r w:rsidRPr="00A923AC">
              <w:rPr>
                <w:rFonts w:asciiTheme="minorHAnsi" w:hAnsiTheme="minorHAnsi" w:cstheme="minorHAnsi"/>
                <w:sz w:val="20"/>
                <w:szCs w:val="20"/>
              </w:rPr>
              <w:t>stretch&amp;challenge</w:t>
            </w:r>
            <w:proofErr w:type="spellEnd"/>
            <w:r w:rsidRPr="00A923AC">
              <w:rPr>
                <w:rFonts w:asciiTheme="minorHAnsi" w:hAnsiTheme="minorHAnsi" w:cstheme="minorHAnsi"/>
                <w:sz w:val="20"/>
                <w:szCs w:val="20"/>
              </w:rPr>
              <w:t xml:space="preserve"> coaching</w:t>
            </w:r>
          </w:p>
          <w:p w:rsidR="00303C25" w:rsidRPr="00A923AC" w:rsidRDefault="00303C25" w:rsidP="00303C25">
            <w:pPr>
              <w:rPr>
                <w:rFonts w:asciiTheme="minorHAnsi" w:hAnsiTheme="minorHAnsi" w:cstheme="minorHAnsi"/>
                <w:sz w:val="20"/>
                <w:szCs w:val="20"/>
              </w:rPr>
            </w:pPr>
          </w:p>
          <w:p w:rsidR="00303C25" w:rsidRPr="00A923AC" w:rsidRDefault="00303C25" w:rsidP="00303C25">
            <w:pPr>
              <w:rPr>
                <w:rFonts w:asciiTheme="minorHAnsi" w:hAnsiTheme="minorHAnsi" w:cstheme="minorHAnsi"/>
                <w:sz w:val="20"/>
                <w:szCs w:val="20"/>
              </w:rPr>
            </w:pPr>
            <w:r w:rsidRPr="00A923AC">
              <w:rPr>
                <w:rFonts w:asciiTheme="minorHAnsi" w:hAnsiTheme="minorHAnsi" w:cstheme="minorHAnsi"/>
                <w:sz w:val="20"/>
                <w:szCs w:val="20"/>
              </w:rPr>
              <w:t>Opportunity to peer appraise and take on class feedback</w:t>
            </w:r>
          </w:p>
        </w:tc>
        <w:tc>
          <w:tcPr>
            <w:tcW w:w="2126" w:type="dxa"/>
          </w:tcPr>
          <w:p w:rsidR="00303C25"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Lecturer observation</w:t>
            </w:r>
          </w:p>
          <w:p w:rsidR="00303C25" w:rsidRPr="00A923AC" w:rsidRDefault="00303C25">
            <w:pPr>
              <w:rPr>
                <w:rFonts w:asciiTheme="minorHAnsi" w:hAnsiTheme="minorHAnsi" w:cstheme="minorHAnsi"/>
                <w:sz w:val="20"/>
                <w:szCs w:val="20"/>
              </w:rPr>
            </w:pPr>
          </w:p>
          <w:p w:rsidR="00B76F00"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Outcomes and assessment of track 2/EP project</w:t>
            </w:r>
          </w:p>
          <w:p w:rsidR="00303C25" w:rsidRPr="00A923AC" w:rsidRDefault="00303C25">
            <w:pPr>
              <w:rPr>
                <w:rFonts w:asciiTheme="minorHAnsi" w:hAnsiTheme="minorHAnsi" w:cstheme="minorHAnsi"/>
                <w:sz w:val="20"/>
                <w:szCs w:val="20"/>
              </w:rPr>
            </w:pPr>
          </w:p>
          <w:p w:rsidR="00303C25"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Class appraisal and feedback</w:t>
            </w:r>
            <w:r w:rsidR="0071615E">
              <w:rPr>
                <w:rFonts w:asciiTheme="minorHAnsi" w:hAnsiTheme="minorHAnsi" w:cstheme="minorHAnsi"/>
                <w:sz w:val="20"/>
                <w:szCs w:val="20"/>
              </w:rPr>
              <w:t xml:space="preserve"> of ‘live’ project work</w:t>
            </w:r>
          </w:p>
        </w:tc>
      </w:tr>
      <w:tr w:rsidR="0012723F" w:rsidRPr="00A923AC">
        <w:tc>
          <w:tcPr>
            <w:tcW w:w="1242" w:type="dxa"/>
          </w:tcPr>
          <w:p w:rsidR="00B76F00"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10/LO4</w:t>
            </w:r>
          </w:p>
        </w:tc>
        <w:tc>
          <w:tcPr>
            <w:tcW w:w="1991" w:type="dxa"/>
          </w:tcPr>
          <w:p w:rsidR="0012723F"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Facilitate target-swap and peer assessment</w:t>
            </w:r>
          </w:p>
          <w:p w:rsidR="00303C25" w:rsidRPr="00A923AC" w:rsidRDefault="00303C25">
            <w:pPr>
              <w:rPr>
                <w:rFonts w:asciiTheme="minorHAnsi" w:hAnsiTheme="minorHAnsi" w:cstheme="minorHAnsi"/>
                <w:sz w:val="20"/>
                <w:szCs w:val="20"/>
              </w:rPr>
            </w:pPr>
          </w:p>
          <w:p w:rsidR="00303C25"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Lead discussion picking up examples of targets achieved and progress</w:t>
            </w:r>
          </w:p>
          <w:p w:rsidR="00303C25" w:rsidRPr="00A923AC" w:rsidRDefault="00303C25">
            <w:pPr>
              <w:rPr>
                <w:rFonts w:asciiTheme="minorHAnsi" w:hAnsiTheme="minorHAnsi" w:cstheme="minorHAnsi"/>
                <w:sz w:val="20"/>
                <w:szCs w:val="20"/>
              </w:rPr>
            </w:pPr>
          </w:p>
          <w:p w:rsidR="00303C25" w:rsidRPr="00A923AC" w:rsidRDefault="00303C25">
            <w:pPr>
              <w:rPr>
                <w:rFonts w:asciiTheme="minorHAnsi" w:hAnsiTheme="minorHAnsi" w:cstheme="minorHAnsi"/>
                <w:sz w:val="20"/>
                <w:szCs w:val="20"/>
              </w:rPr>
            </w:pPr>
            <w:r w:rsidRPr="00A923AC">
              <w:rPr>
                <w:rFonts w:asciiTheme="minorHAnsi" w:hAnsiTheme="minorHAnsi" w:cstheme="minorHAnsi"/>
                <w:sz w:val="20"/>
                <w:szCs w:val="20"/>
              </w:rPr>
              <w:t>Lead kinaesthetic target appraisal</w:t>
            </w:r>
          </w:p>
        </w:tc>
        <w:tc>
          <w:tcPr>
            <w:tcW w:w="2404" w:type="dxa"/>
          </w:tcPr>
          <w:p w:rsidR="0012723F" w:rsidRPr="00A923AC" w:rsidRDefault="00303C25" w:rsidP="00B76F00">
            <w:pPr>
              <w:rPr>
                <w:rFonts w:asciiTheme="minorHAnsi" w:hAnsiTheme="minorHAnsi" w:cstheme="minorHAnsi"/>
                <w:sz w:val="20"/>
                <w:szCs w:val="20"/>
              </w:rPr>
            </w:pPr>
            <w:r w:rsidRPr="00A923AC">
              <w:rPr>
                <w:rFonts w:asciiTheme="minorHAnsi" w:hAnsiTheme="minorHAnsi" w:cstheme="minorHAnsi"/>
                <w:sz w:val="20"/>
                <w:szCs w:val="20"/>
              </w:rPr>
              <w:t xml:space="preserve">Students swap projects and </w:t>
            </w:r>
            <w:proofErr w:type="spellStart"/>
            <w:r w:rsidRPr="00A923AC">
              <w:rPr>
                <w:rFonts w:asciiTheme="minorHAnsi" w:hAnsiTheme="minorHAnsi" w:cstheme="minorHAnsi"/>
                <w:sz w:val="20"/>
                <w:szCs w:val="20"/>
              </w:rPr>
              <w:t>redbook</w:t>
            </w:r>
            <w:proofErr w:type="spellEnd"/>
            <w:r w:rsidRPr="00A923AC">
              <w:rPr>
                <w:rFonts w:asciiTheme="minorHAnsi" w:hAnsiTheme="minorHAnsi" w:cstheme="minorHAnsi"/>
                <w:sz w:val="20"/>
                <w:szCs w:val="20"/>
              </w:rPr>
              <w:t xml:space="preserve"> targets. Review </w:t>
            </w:r>
            <w:proofErr w:type="spellStart"/>
            <w:r w:rsidRPr="00A923AC">
              <w:rPr>
                <w:rFonts w:asciiTheme="minorHAnsi" w:hAnsiTheme="minorHAnsi" w:cstheme="minorHAnsi"/>
                <w:sz w:val="20"/>
                <w:szCs w:val="20"/>
              </w:rPr>
              <w:t>each others</w:t>
            </w:r>
            <w:proofErr w:type="spellEnd"/>
            <w:r w:rsidRPr="00A923AC">
              <w:rPr>
                <w:rFonts w:asciiTheme="minorHAnsi" w:hAnsiTheme="minorHAnsi" w:cstheme="minorHAnsi"/>
                <w:sz w:val="20"/>
                <w:szCs w:val="20"/>
              </w:rPr>
              <w:t xml:space="preserve"> targets and review progress providing feedback</w:t>
            </w:r>
            <w:r w:rsidR="00A923AC" w:rsidRPr="00A923AC">
              <w:rPr>
                <w:rFonts w:asciiTheme="minorHAnsi" w:hAnsiTheme="minorHAnsi" w:cstheme="minorHAnsi"/>
                <w:sz w:val="20"/>
                <w:szCs w:val="20"/>
              </w:rPr>
              <w:t xml:space="preserve"> </w:t>
            </w:r>
            <w:r w:rsidR="00A923AC" w:rsidRPr="00A923AC">
              <w:rPr>
                <w:rFonts w:asciiTheme="minorHAnsi" w:hAnsiTheme="minorHAnsi" w:cstheme="minorHAnsi"/>
                <w:b/>
                <w:sz w:val="20"/>
                <w:szCs w:val="20"/>
              </w:rPr>
              <w:t>OEM</w:t>
            </w:r>
          </w:p>
          <w:p w:rsidR="00303C25" w:rsidRPr="00A923AC" w:rsidRDefault="00303C25" w:rsidP="00B76F00">
            <w:pPr>
              <w:rPr>
                <w:rFonts w:asciiTheme="minorHAnsi" w:hAnsiTheme="minorHAnsi" w:cstheme="minorHAnsi"/>
                <w:sz w:val="20"/>
                <w:szCs w:val="20"/>
              </w:rPr>
            </w:pPr>
          </w:p>
          <w:p w:rsidR="00303C25" w:rsidRPr="00A923AC" w:rsidRDefault="00303C25" w:rsidP="00B76F00">
            <w:pPr>
              <w:rPr>
                <w:rFonts w:asciiTheme="minorHAnsi" w:hAnsiTheme="minorHAnsi" w:cstheme="minorHAnsi"/>
                <w:sz w:val="20"/>
                <w:szCs w:val="20"/>
              </w:rPr>
            </w:pPr>
            <w:r w:rsidRPr="00A923AC">
              <w:rPr>
                <w:rFonts w:asciiTheme="minorHAnsi" w:hAnsiTheme="minorHAnsi" w:cstheme="minorHAnsi"/>
                <w:sz w:val="20"/>
                <w:szCs w:val="20"/>
              </w:rPr>
              <w:t xml:space="preserve">Before feeding back students should hold their </w:t>
            </w:r>
            <w:proofErr w:type="spellStart"/>
            <w:r w:rsidRPr="00A923AC">
              <w:rPr>
                <w:rFonts w:asciiTheme="minorHAnsi" w:hAnsiTheme="minorHAnsi" w:cstheme="minorHAnsi"/>
                <w:sz w:val="20"/>
                <w:szCs w:val="20"/>
              </w:rPr>
              <w:t>redbooks</w:t>
            </w:r>
            <w:proofErr w:type="spellEnd"/>
            <w:r w:rsidRPr="00A923AC">
              <w:rPr>
                <w:rFonts w:asciiTheme="minorHAnsi" w:hAnsiTheme="minorHAnsi" w:cstheme="minorHAnsi"/>
                <w:sz w:val="20"/>
                <w:szCs w:val="20"/>
              </w:rPr>
              <w:t xml:space="preserve"> to demonstrate target achievement: </w:t>
            </w:r>
            <w:r w:rsidRPr="00A923AC">
              <w:rPr>
                <w:rFonts w:asciiTheme="minorHAnsi" w:hAnsiTheme="minorHAnsi" w:cstheme="minorHAnsi"/>
                <w:sz w:val="20"/>
                <w:szCs w:val="20"/>
              </w:rPr>
              <w:lastRenderedPageBreak/>
              <w:t>up=achieved, wavering=partially achieved, upside down=not achieved</w:t>
            </w:r>
          </w:p>
          <w:p w:rsidR="0078627F" w:rsidRPr="00A923AC" w:rsidRDefault="0078627F" w:rsidP="00B76F00">
            <w:pPr>
              <w:rPr>
                <w:rFonts w:asciiTheme="minorHAnsi" w:hAnsiTheme="minorHAnsi" w:cstheme="minorHAnsi"/>
                <w:sz w:val="20"/>
                <w:szCs w:val="20"/>
              </w:rPr>
            </w:pPr>
          </w:p>
          <w:p w:rsidR="0078627F" w:rsidRPr="00A923AC" w:rsidRDefault="0078627F" w:rsidP="00B76F00">
            <w:pPr>
              <w:rPr>
                <w:rFonts w:asciiTheme="minorHAnsi" w:hAnsiTheme="minorHAnsi" w:cstheme="minorHAnsi"/>
                <w:sz w:val="20"/>
                <w:szCs w:val="20"/>
              </w:rPr>
            </w:pPr>
            <w:r w:rsidRPr="00A923AC">
              <w:rPr>
                <w:rFonts w:asciiTheme="minorHAnsi" w:hAnsiTheme="minorHAnsi" w:cstheme="minorHAnsi"/>
                <w:sz w:val="20"/>
                <w:szCs w:val="20"/>
              </w:rPr>
              <w:t>Based on feedback write up ‘next steps’ for finalising the mix</w:t>
            </w:r>
          </w:p>
        </w:tc>
        <w:tc>
          <w:tcPr>
            <w:tcW w:w="2126" w:type="dxa"/>
          </w:tcPr>
          <w:p w:rsidR="0012723F" w:rsidRPr="00A923AC" w:rsidRDefault="00303C25" w:rsidP="00B76F00">
            <w:pPr>
              <w:rPr>
                <w:rFonts w:asciiTheme="minorHAnsi" w:hAnsiTheme="minorHAnsi" w:cstheme="minorHAnsi"/>
                <w:sz w:val="20"/>
                <w:szCs w:val="20"/>
              </w:rPr>
            </w:pPr>
            <w:r w:rsidRPr="00A923AC">
              <w:rPr>
                <w:rFonts w:asciiTheme="minorHAnsi" w:hAnsiTheme="minorHAnsi" w:cstheme="minorHAnsi"/>
                <w:sz w:val="20"/>
                <w:szCs w:val="20"/>
              </w:rPr>
              <w:lastRenderedPageBreak/>
              <w:t>Opportunity for peer assessment and feedback from learners</w:t>
            </w:r>
          </w:p>
          <w:p w:rsidR="00303C25" w:rsidRPr="00A923AC" w:rsidRDefault="00303C25" w:rsidP="00B76F00">
            <w:pPr>
              <w:rPr>
                <w:rFonts w:asciiTheme="minorHAnsi" w:hAnsiTheme="minorHAnsi" w:cstheme="minorHAnsi"/>
                <w:sz w:val="20"/>
                <w:szCs w:val="20"/>
              </w:rPr>
            </w:pPr>
          </w:p>
          <w:p w:rsidR="0078627F" w:rsidRPr="00A923AC" w:rsidRDefault="00303C25" w:rsidP="00B76F00">
            <w:pPr>
              <w:rPr>
                <w:rFonts w:asciiTheme="minorHAnsi" w:hAnsiTheme="minorHAnsi" w:cstheme="minorHAnsi"/>
                <w:sz w:val="20"/>
                <w:szCs w:val="20"/>
              </w:rPr>
            </w:pPr>
            <w:r w:rsidRPr="00A923AC">
              <w:rPr>
                <w:rFonts w:asciiTheme="minorHAnsi" w:hAnsiTheme="minorHAnsi" w:cstheme="minorHAnsi"/>
                <w:sz w:val="20"/>
                <w:szCs w:val="20"/>
              </w:rPr>
              <w:t xml:space="preserve">Differentiated checking activity to show progress using kinaesthetic </w:t>
            </w:r>
            <w:r w:rsidR="0078627F" w:rsidRPr="00A923AC">
              <w:rPr>
                <w:rFonts w:asciiTheme="minorHAnsi" w:hAnsiTheme="minorHAnsi" w:cstheme="minorHAnsi"/>
                <w:sz w:val="20"/>
                <w:szCs w:val="20"/>
              </w:rPr>
              <w:t>method/humour</w:t>
            </w:r>
          </w:p>
          <w:p w:rsidR="0078627F" w:rsidRPr="00A923AC" w:rsidRDefault="0078627F" w:rsidP="00B76F00">
            <w:pPr>
              <w:rPr>
                <w:rFonts w:asciiTheme="minorHAnsi" w:hAnsiTheme="minorHAnsi" w:cstheme="minorHAnsi"/>
                <w:sz w:val="20"/>
                <w:szCs w:val="20"/>
              </w:rPr>
            </w:pPr>
          </w:p>
          <w:p w:rsidR="00303C25" w:rsidRPr="00A923AC" w:rsidRDefault="00303C25" w:rsidP="00B76F00">
            <w:pPr>
              <w:rPr>
                <w:rFonts w:asciiTheme="minorHAnsi" w:hAnsiTheme="minorHAnsi" w:cstheme="minorHAnsi"/>
                <w:sz w:val="20"/>
                <w:szCs w:val="20"/>
              </w:rPr>
            </w:pPr>
            <w:r w:rsidRPr="00A923AC">
              <w:rPr>
                <w:rFonts w:asciiTheme="minorHAnsi" w:hAnsiTheme="minorHAnsi" w:cstheme="minorHAnsi"/>
                <w:sz w:val="20"/>
                <w:szCs w:val="20"/>
              </w:rPr>
              <w:t>Less fear of failure</w:t>
            </w:r>
          </w:p>
        </w:tc>
        <w:tc>
          <w:tcPr>
            <w:tcW w:w="2126" w:type="dxa"/>
          </w:tcPr>
          <w:p w:rsidR="0012723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Observation of peer review and student feedback</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proofErr w:type="spellStart"/>
            <w:r w:rsidRPr="00A923AC">
              <w:rPr>
                <w:rFonts w:asciiTheme="minorHAnsi" w:hAnsiTheme="minorHAnsi" w:cstheme="minorHAnsi"/>
                <w:sz w:val="20"/>
                <w:szCs w:val="20"/>
              </w:rPr>
              <w:t>Kinesthetic</w:t>
            </w:r>
            <w:proofErr w:type="spellEnd"/>
            <w:r w:rsidRPr="00A923AC">
              <w:rPr>
                <w:rFonts w:asciiTheme="minorHAnsi" w:hAnsiTheme="minorHAnsi" w:cstheme="minorHAnsi"/>
                <w:sz w:val="20"/>
                <w:szCs w:val="20"/>
              </w:rPr>
              <w:t xml:space="preserve"> </w:t>
            </w:r>
            <w:proofErr w:type="spellStart"/>
            <w:r w:rsidRPr="00A923AC">
              <w:rPr>
                <w:rFonts w:asciiTheme="minorHAnsi" w:hAnsiTheme="minorHAnsi" w:cstheme="minorHAnsi"/>
                <w:sz w:val="20"/>
                <w:szCs w:val="20"/>
              </w:rPr>
              <w:t>redbook</w:t>
            </w:r>
            <w:proofErr w:type="spellEnd"/>
            <w:r w:rsidRPr="00A923AC">
              <w:rPr>
                <w:rFonts w:asciiTheme="minorHAnsi" w:hAnsiTheme="minorHAnsi" w:cstheme="minorHAnsi"/>
                <w:sz w:val="20"/>
                <w:szCs w:val="20"/>
              </w:rPr>
              <w:t xml:space="preserve"> target appraisal</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Checking understanding and extended questioning</w:t>
            </w:r>
          </w:p>
        </w:tc>
      </w:tr>
      <w:tr w:rsidR="0012723F" w:rsidRPr="00A923AC">
        <w:tc>
          <w:tcPr>
            <w:tcW w:w="1242" w:type="dxa"/>
          </w:tcPr>
          <w:p w:rsidR="00B76F00"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lastRenderedPageBreak/>
              <w:t>10/L04</w:t>
            </w:r>
          </w:p>
        </w:tc>
        <w:tc>
          <w:tcPr>
            <w:tcW w:w="1991" w:type="dxa"/>
          </w:tcPr>
          <w:p w:rsidR="0012723F" w:rsidRPr="00A923AC" w:rsidRDefault="0078627F" w:rsidP="00B76F00">
            <w:pPr>
              <w:rPr>
                <w:rFonts w:asciiTheme="minorHAnsi" w:hAnsiTheme="minorHAnsi" w:cstheme="minorHAnsi"/>
                <w:sz w:val="20"/>
                <w:szCs w:val="20"/>
              </w:rPr>
            </w:pPr>
            <w:r w:rsidRPr="00A923AC">
              <w:rPr>
                <w:rFonts w:asciiTheme="minorHAnsi" w:hAnsiTheme="minorHAnsi" w:cstheme="minorHAnsi"/>
                <w:sz w:val="20"/>
                <w:szCs w:val="20"/>
              </w:rPr>
              <w:t>Pick one or two student examples for whole-class performance</w:t>
            </w:r>
          </w:p>
          <w:p w:rsidR="0078627F" w:rsidRPr="00A923AC" w:rsidRDefault="0078627F" w:rsidP="00B76F00">
            <w:pPr>
              <w:rPr>
                <w:rFonts w:asciiTheme="minorHAnsi" w:hAnsiTheme="minorHAnsi" w:cstheme="minorHAnsi"/>
                <w:sz w:val="20"/>
                <w:szCs w:val="20"/>
              </w:rPr>
            </w:pPr>
          </w:p>
          <w:p w:rsidR="0078627F" w:rsidRPr="00A923AC" w:rsidRDefault="0078627F" w:rsidP="00B76F00">
            <w:pPr>
              <w:rPr>
                <w:rFonts w:asciiTheme="minorHAnsi" w:hAnsiTheme="minorHAnsi" w:cstheme="minorHAnsi"/>
                <w:sz w:val="20"/>
                <w:szCs w:val="20"/>
              </w:rPr>
            </w:pPr>
            <w:r w:rsidRPr="00A923AC">
              <w:rPr>
                <w:rFonts w:asciiTheme="minorHAnsi" w:hAnsiTheme="minorHAnsi" w:cstheme="minorHAnsi"/>
                <w:sz w:val="20"/>
                <w:szCs w:val="20"/>
              </w:rPr>
              <w:t>Play to class and discuss</w:t>
            </w:r>
          </w:p>
          <w:p w:rsidR="0078627F" w:rsidRPr="00A923AC" w:rsidRDefault="0078627F" w:rsidP="00B76F00">
            <w:pPr>
              <w:rPr>
                <w:rFonts w:asciiTheme="minorHAnsi" w:hAnsiTheme="minorHAnsi" w:cstheme="minorHAnsi"/>
                <w:sz w:val="20"/>
                <w:szCs w:val="20"/>
              </w:rPr>
            </w:pPr>
          </w:p>
          <w:p w:rsidR="0078627F" w:rsidRPr="00A923AC" w:rsidRDefault="0078627F" w:rsidP="00B76F00">
            <w:pPr>
              <w:rPr>
                <w:rFonts w:asciiTheme="minorHAnsi" w:hAnsiTheme="minorHAnsi" w:cstheme="minorHAnsi"/>
                <w:sz w:val="20"/>
                <w:szCs w:val="20"/>
              </w:rPr>
            </w:pPr>
            <w:r w:rsidRPr="00A923AC">
              <w:rPr>
                <w:rFonts w:asciiTheme="minorHAnsi" w:hAnsiTheme="minorHAnsi" w:cstheme="minorHAnsi"/>
                <w:sz w:val="20"/>
                <w:szCs w:val="20"/>
              </w:rPr>
              <w:t>Use post-it not responses ‘Board of Good and Evil’ to facilitate feedback and discussion</w:t>
            </w:r>
          </w:p>
          <w:p w:rsidR="0078627F" w:rsidRPr="00A923AC" w:rsidRDefault="0078627F" w:rsidP="00B76F00">
            <w:pPr>
              <w:rPr>
                <w:rFonts w:asciiTheme="minorHAnsi" w:hAnsiTheme="minorHAnsi" w:cstheme="minorHAnsi"/>
                <w:sz w:val="20"/>
                <w:szCs w:val="20"/>
              </w:rPr>
            </w:pPr>
          </w:p>
          <w:p w:rsidR="0078627F" w:rsidRPr="0071615E" w:rsidRDefault="0078627F" w:rsidP="00B76F00">
            <w:pPr>
              <w:rPr>
                <w:rFonts w:asciiTheme="minorHAnsi" w:hAnsiTheme="minorHAnsi" w:cstheme="minorHAnsi"/>
                <w:b/>
                <w:sz w:val="20"/>
                <w:szCs w:val="20"/>
              </w:rPr>
            </w:pPr>
            <w:r w:rsidRPr="0071615E">
              <w:rPr>
                <w:rFonts w:asciiTheme="minorHAnsi" w:hAnsiTheme="minorHAnsi" w:cstheme="minorHAnsi"/>
                <w:b/>
                <w:color w:val="FF0000"/>
                <w:sz w:val="20"/>
                <w:szCs w:val="20"/>
              </w:rPr>
              <w:t>Focus on ‘NEXT STEPS and HIGH GRADES’</w:t>
            </w:r>
          </w:p>
        </w:tc>
        <w:tc>
          <w:tcPr>
            <w:tcW w:w="2404" w:type="dxa"/>
          </w:tcPr>
          <w:p w:rsidR="0012723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Listen to class examples</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Use post-it notes to express points for praise and development. Discuss and check understanding with lecturer</w:t>
            </w:r>
            <w:r w:rsidR="00A923AC" w:rsidRPr="00A923AC">
              <w:rPr>
                <w:rFonts w:asciiTheme="minorHAnsi" w:hAnsiTheme="minorHAnsi" w:cstheme="minorHAnsi"/>
                <w:sz w:val="20"/>
                <w:szCs w:val="20"/>
              </w:rPr>
              <w:t xml:space="preserve"> </w:t>
            </w:r>
            <w:r w:rsidR="00A923AC" w:rsidRPr="00A923AC">
              <w:rPr>
                <w:rFonts w:asciiTheme="minorHAnsi" w:hAnsiTheme="minorHAnsi" w:cstheme="minorHAnsi"/>
                <w:b/>
                <w:sz w:val="20"/>
                <w:szCs w:val="20"/>
              </w:rPr>
              <w:t>OEM</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 xml:space="preserve">Add to </w:t>
            </w:r>
            <w:proofErr w:type="spellStart"/>
            <w:r w:rsidRPr="00A923AC">
              <w:rPr>
                <w:rFonts w:asciiTheme="minorHAnsi" w:hAnsiTheme="minorHAnsi" w:cstheme="minorHAnsi"/>
                <w:sz w:val="20"/>
                <w:szCs w:val="20"/>
              </w:rPr>
              <w:t>redbook</w:t>
            </w:r>
            <w:proofErr w:type="spellEnd"/>
            <w:r w:rsidRPr="00A923AC">
              <w:rPr>
                <w:rFonts w:asciiTheme="minorHAnsi" w:hAnsiTheme="minorHAnsi" w:cstheme="minorHAnsi"/>
                <w:sz w:val="20"/>
                <w:szCs w:val="20"/>
              </w:rPr>
              <w:t xml:space="preserve"> evaluations if needed</w:t>
            </w:r>
          </w:p>
        </w:tc>
        <w:tc>
          <w:tcPr>
            <w:tcW w:w="2126" w:type="dxa"/>
          </w:tcPr>
          <w:p w:rsidR="0012723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Movement and visual strategy for getting feedback</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Opportunity for peer support and extended questioning/feedback to access higher grades</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p>
        </w:tc>
        <w:tc>
          <w:tcPr>
            <w:tcW w:w="2126" w:type="dxa"/>
          </w:tcPr>
          <w:p w:rsidR="0012723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Post-it activity and class discussion</w:t>
            </w:r>
          </w:p>
          <w:p w:rsidR="0078627F" w:rsidRPr="00A923AC" w:rsidRDefault="0078627F">
            <w:pPr>
              <w:rPr>
                <w:rFonts w:asciiTheme="minorHAnsi" w:hAnsiTheme="minorHAnsi" w:cstheme="minorHAnsi"/>
                <w:sz w:val="20"/>
                <w:szCs w:val="20"/>
              </w:rPr>
            </w:pPr>
          </w:p>
          <w:p w:rsidR="0078627F" w:rsidRPr="00A923AC" w:rsidRDefault="0078627F">
            <w:pPr>
              <w:rPr>
                <w:rFonts w:asciiTheme="minorHAnsi" w:hAnsiTheme="minorHAnsi" w:cstheme="minorHAnsi"/>
                <w:sz w:val="20"/>
                <w:szCs w:val="20"/>
              </w:rPr>
            </w:pPr>
            <w:r w:rsidRPr="00A923AC">
              <w:rPr>
                <w:rFonts w:asciiTheme="minorHAnsi" w:hAnsiTheme="minorHAnsi" w:cstheme="minorHAnsi"/>
                <w:sz w:val="20"/>
                <w:szCs w:val="20"/>
              </w:rPr>
              <w:t>Lecturer questioning</w:t>
            </w:r>
          </w:p>
          <w:p w:rsidR="0078627F" w:rsidRPr="00A923AC" w:rsidRDefault="0078627F">
            <w:pPr>
              <w:rPr>
                <w:rFonts w:asciiTheme="minorHAnsi" w:hAnsiTheme="minorHAnsi" w:cstheme="minorHAnsi"/>
                <w:sz w:val="20"/>
                <w:szCs w:val="20"/>
              </w:rPr>
            </w:pPr>
          </w:p>
          <w:p w:rsidR="0078627F" w:rsidRPr="00A923AC" w:rsidRDefault="0078627F" w:rsidP="0078627F">
            <w:pPr>
              <w:rPr>
                <w:rFonts w:asciiTheme="minorHAnsi" w:hAnsiTheme="minorHAnsi" w:cstheme="minorHAnsi"/>
                <w:sz w:val="20"/>
                <w:szCs w:val="20"/>
              </w:rPr>
            </w:pPr>
            <w:r w:rsidRPr="00A923AC">
              <w:rPr>
                <w:rFonts w:asciiTheme="minorHAnsi" w:hAnsiTheme="minorHAnsi" w:cstheme="minorHAnsi"/>
                <w:sz w:val="20"/>
                <w:szCs w:val="20"/>
              </w:rPr>
              <w:t>Outcomes and assessment of track 2/EP project</w:t>
            </w:r>
          </w:p>
          <w:p w:rsidR="0078627F" w:rsidRPr="00A923AC" w:rsidRDefault="0078627F">
            <w:pPr>
              <w:rPr>
                <w:rFonts w:asciiTheme="minorHAnsi" w:hAnsiTheme="minorHAnsi" w:cstheme="minorHAnsi"/>
                <w:sz w:val="20"/>
                <w:szCs w:val="20"/>
              </w:rPr>
            </w:pPr>
          </w:p>
        </w:tc>
      </w:tr>
      <w:tr w:rsidR="00B76F00" w:rsidRPr="00A923AC">
        <w:tc>
          <w:tcPr>
            <w:tcW w:w="1242" w:type="dxa"/>
          </w:tcPr>
          <w:p w:rsidR="00B76F00" w:rsidRPr="00A923AC" w:rsidRDefault="00B76F00">
            <w:pPr>
              <w:rPr>
                <w:rFonts w:asciiTheme="minorHAnsi" w:hAnsiTheme="minorHAnsi" w:cstheme="minorHAnsi"/>
                <w:sz w:val="20"/>
                <w:szCs w:val="20"/>
              </w:rPr>
            </w:pPr>
          </w:p>
        </w:tc>
        <w:tc>
          <w:tcPr>
            <w:tcW w:w="1991" w:type="dxa"/>
          </w:tcPr>
          <w:p w:rsidR="00B76F00" w:rsidRPr="00A923AC" w:rsidRDefault="00B76F00">
            <w:pPr>
              <w:rPr>
                <w:rFonts w:asciiTheme="minorHAnsi" w:hAnsiTheme="minorHAnsi" w:cstheme="minorHAnsi"/>
                <w:sz w:val="20"/>
                <w:szCs w:val="20"/>
              </w:rPr>
            </w:pPr>
          </w:p>
        </w:tc>
        <w:tc>
          <w:tcPr>
            <w:tcW w:w="2404"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r>
      <w:tr w:rsidR="00B76F00" w:rsidRPr="00A923AC">
        <w:tc>
          <w:tcPr>
            <w:tcW w:w="1242" w:type="dxa"/>
          </w:tcPr>
          <w:p w:rsidR="00B76F00" w:rsidRPr="00A923AC" w:rsidRDefault="00B76F00">
            <w:pPr>
              <w:rPr>
                <w:rFonts w:asciiTheme="minorHAnsi" w:hAnsiTheme="minorHAnsi" w:cstheme="minorHAnsi"/>
                <w:sz w:val="20"/>
                <w:szCs w:val="20"/>
              </w:rPr>
            </w:pPr>
          </w:p>
        </w:tc>
        <w:tc>
          <w:tcPr>
            <w:tcW w:w="1991" w:type="dxa"/>
          </w:tcPr>
          <w:p w:rsidR="00B76F00" w:rsidRPr="00A923AC" w:rsidRDefault="00B76F00">
            <w:pPr>
              <w:rPr>
                <w:rFonts w:asciiTheme="minorHAnsi" w:hAnsiTheme="minorHAnsi" w:cstheme="minorHAnsi"/>
                <w:sz w:val="20"/>
                <w:szCs w:val="20"/>
              </w:rPr>
            </w:pPr>
          </w:p>
        </w:tc>
        <w:tc>
          <w:tcPr>
            <w:tcW w:w="2404"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r>
      <w:tr w:rsidR="00B76F00" w:rsidRPr="00A923AC">
        <w:tc>
          <w:tcPr>
            <w:tcW w:w="1242" w:type="dxa"/>
          </w:tcPr>
          <w:p w:rsidR="00B76F00" w:rsidRPr="00A923AC" w:rsidRDefault="00B76F00">
            <w:pPr>
              <w:rPr>
                <w:rFonts w:asciiTheme="minorHAnsi" w:hAnsiTheme="minorHAnsi" w:cstheme="minorHAnsi"/>
                <w:sz w:val="20"/>
                <w:szCs w:val="20"/>
              </w:rPr>
            </w:pPr>
          </w:p>
        </w:tc>
        <w:tc>
          <w:tcPr>
            <w:tcW w:w="1991" w:type="dxa"/>
          </w:tcPr>
          <w:p w:rsidR="00B76F00" w:rsidRPr="00A923AC" w:rsidRDefault="00B76F00">
            <w:pPr>
              <w:rPr>
                <w:rFonts w:asciiTheme="minorHAnsi" w:hAnsiTheme="minorHAnsi" w:cstheme="minorHAnsi"/>
                <w:sz w:val="20"/>
                <w:szCs w:val="20"/>
              </w:rPr>
            </w:pPr>
          </w:p>
        </w:tc>
        <w:tc>
          <w:tcPr>
            <w:tcW w:w="2404"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c>
          <w:tcPr>
            <w:tcW w:w="2126" w:type="dxa"/>
          </w:tcPr>
          <w:p w:rsidR="00B76F00" w:rsidRPr="00A923AC" w:rsidRDefault="00B76F00">
            <w:pPr>
              <w:rPr>
                <w:rFonts w:asciiTheme="minorHAnsi" w:hAnsiTheme="minorHAnsi" w:cstheme="minorHAnsi"/>
                <w:sz w:val="20"/>
                <w:szCs w:val="20"/>
              </w:rPr>
            </w:pPr>
          </w:p>
        </w:tc>
      </w:tr>
    </w:tbl>
    <w:p w:rsidR="0012723F" w:rsidRPr="00A923AC" w:rsidRDefault="0012723F">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2723F" w:rsidRPr="00A923AC">
        <w:tc>
          <w:tcPr>
            <w:tcW w:w="9918" w:type="dxa"/>
            <w:shd w:val="clear" w:color="auto" w:fill="C6D9F1"/>
          </w:tcPr>
          <w:p w:rsidR="0012723F" w:rsidRPr="00A923AC" w:rsidRDefault="0012723F" w:rsidP="00C52E6B">
            <w:pPr>
              <w:rPr>
                <w:rFonts w:asciiTheme="minorHAnsi" w:hAnsiTheme="minorHAnsi" w:cstheme="minorHAnsi"/>
                <w:b/>
                <w:sz w:val="20"/>
                <w:szCs w:val="20"/>
              </w:rPr>
            </w:pPr>
            <w:r w:rsidRPr="00A923AC">
              <w:rPr>
                <w:rFonts w:asciiTheme="minorHAnsi" w:hAnsiTheme="minorHAnsi" w:cstheme="minorHAnsi"/>
                <w:b/>
                <w:sz w:val="20"/>
                <w:szCs w:val="20"/>
              </w:rPr>
              <w:t xml:space="preserve">Resources needed </w:t>
            </w:r>
            <w:r w:rsidRPr="00A923AC">
              <w:rPr>
                <w:rFonts w:asciiTheme="minorHAnsi" w:hAnsiTheme="minorHAnsi" w:cstheme="minorHAnsi"/>
                <w:i/>
                <w:sz w:val="20"/>
                <w:szCs w:val="20"/>
              </w:rPr>
              <w:t>(including learning environment / support</w:t>
            </w:r>
            <w:r w:rsidR="00C52E6B" w:rsidRPr="00A923AC">
              <w:rPr>
                <w:rFonts w:asciiTheme="minorHAnsi" w:hAnsiTheme="minorHAnsi" w:cstheme="minorHAnsi"/>
                <w:i/>
                <w:sz w:val="20"/>
                <w:szCs w:val="20"/>
              </w:rPr>
              <w:t xml:space="preserve"> </w:t>
            </w:r>
            <w:r w:rsidRPr="00A923AC">
              <w:rPr>
                <w:rFonts w:asciiTheme="minorHAnsi" w:hAnsiTheme="minorHAnsi" w:cstheme="minorHAnsi"/>
                <w:i/>
                <w:sz w:val="20"/>
                <w:szCs w:val="20"/>
              </w:rPr>
              <w:t>/ equipment / information sources etc)</w:t>
            </w:r>
          </w:p>
        </w:tc>
      </w:tr>
      <w:tr w:rsidR="0012723F" w:rsidRPr="00A923AC">
        <w:tc>
          <w:tcPr>
            <w:tcW w:w="9918" w:type="dxa"/>
          </w:tcPr>
          <w:p w:rsidR="0012723F" w:rsidRPr="00A923AC" w:rsidRDefault="0071615E" w:rsidP="002D6889">
            <w:pPr>
              <w:rPr>
                <w:rFonts w:asciiTheme="minorHAnsi" w:hAnsiTheme="minorHAnsi" w:cstheme="minorHAnsi"/>
                <w:sz w:val="20"/>
                <w:szCs w:val="20"/>
              </w:rPr>
            </w:pPr>
            <w:r>
              <w:rPr>
                <w:rFonts w:asciiTheme="minorHAnsi" w:hAnsiTheme="minorHAnsi" w:cstheme="minorHAnsi"/>
                <w:sz w:val="20"/>
                <w:szCs w:val="20"/>
              </w:rPr>
              <w:t>Throne, set up room so students can safely access</w:t>
            </w:r>
            <w:r w:rsidR="001C0764" w:rsidRPr="00A923AC">
              <w:rPr>
                <w:rFonts w:asciiTheme="minorHAnsi" w:hAnsiTheme="minorHAnsi" w:cstheme="minorHAnsi"/>
                <w:sz w:val="20"/>
                <w:szCs w:val="20"/>
              </w:rPr>
              <w:t>. Use of studios and recording equipment</w:t>
            </w:r>
            <w:r w:rsidR="00267F82">
              <w:rPr>
                <w:rFonts w:asciiTheme="minorHAnsi" w:hAnsiTheme="minorHAnsi" w:cstheme="minorHAnsi"/>
                <w:sz w:val="20"/>
                <w:szCs w:val="20"/>
              </w:rPr>
              <w:t xml:space="preserve"> for mixing if needed</w:t>
            </w:r>
            <w:proofErr w:type="gramStart"/>
            <w:r w:rsidR="001C0764" w:rsidRPr="00A923AC">
              <w:rPr>
                <w:rFonts w:asciiTheme="minorHAnsi" w:hAnsiTheme="minorHAnsi" w:cstheme="minorHAnsi"/>
                <w:sz w:val="20"/>
                <w:szCs w:val="20"/>
              </w:rPr>
              <w:t>..</w:t>
            </w:r>
            <w:proofErr w:type="gramEnd"/>
            <w:r w:rsidR="001C0764" w:rsidRPr="00A923AC">
              <w:rPr>
                <w:rFonts w:asciiTheme="minorHAnsi" w:hAnsiTheme="minorHAnsi" w:cstheme="minorHAnsi"/>
                <w:sz w:val="20"/>
                <w:szCs w:val="20"/>
              </w:rPr>
              <w:t xml:space="preserve"> Post it notes. </w:t>
            </w:r>
            <w:r w:rsidR="00267F82">
              <w:rPr>
                <w:rFonts w:asciiTheme="minorHAnsi" w:hAnsiTheme="minorHAnsi" w:cstheme="minorHAnsi"/>
                <w:sz w:val="20"/>
                <w:szCs w:val="20"/>
              </w:rPr>
              <w:t xml:space="preserve">Red, blue and black pens. </w:t>
            </w:r>
            <w:r w:rsidR="001C0764" w:rsidRPr="00A923AC">
              <w:rPr>
                <w:rFonts w:asciiTheme="minorHAnsi" w:hAnsiTheme="minorHAnsi" w:cstheme="minorHAnsi"/>
                <w:sz w:val="20"/>
                <w:szCs w:val="20"/>
              </w:rPr>
              <w:t xml:space="preserve">Red target setting books. </w:t>
            </w:r>
          </w:p>
          <w:p w:rsidR="00FC2FF7" w:rsidRPr="00A923AC" w:rsidRDefault="00FC2FF7" w:rsidP="002D6889">
            <w:pPr>
              <w:rPr>
                <w:rFonts w:asciiTheme="minorHAnsi" w:hAnsiTheme="minorHAnsi" w:cstheme="minorHAnsi"/>
                <w:sz w:val="20"/>
                <w:szCs w:val="20"/>
              </w:rPr>
            </w:pPr>
          </w:p>
        </w:tc>
      </w:tr>
    </w:tbl>
    <w:p w:rsidR="0012723F" w:rsidRPr="00A923AC" w:rsidRDefault="0012723F">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2723F" w:rsidRPr="00A923AC">
        <w:tc>
          <w:tcPr>
            <w:tcW w:w="9918" w:type="dxa"/>
            <w:shd w:val="clear" w:color="auto" w:fill="C6D9F1"/>
          </w:tcPr>
          <w:p w:rsidR="0012723F" w:rsidRPr="00A923AC" w:rsidRDefault="0012723F" w:rsidP="002D6889">
            <w:pPr>
              <w:rPr>
                <w:rFonts w:asciiTheme="minorHAnsi" w:hAnsiTheme="minorHAnsi" w:cstheme="minorHAnsi"/>
                <w:b/>
                <w:sz w:val="20"/>
                <w:szCs w:val="20"/>
              </w:rPr>
            </w:pPr>
            <w:r w:rsidRPr="00A923AC">
              <w:rPr>
                <w:rFonts w:asciiTheme="minorHAnsi" w:hAnsiTheme="minorHAnsi" w:cstheme="minorHAnsi"/>
                <w:b/>
                <w:sz w:val="20"/>
                <w:szCs w:val="20"/>
              </w:rPr>
              <w:t>Homework / Consolidation activity</w:t>
            </w:r>
          </w:p>
        </w:tc>
      </w:tr>
      <w:tr w:rsidR="0012723F" w:rsidRPr="00A923AC">
        <w:tc>
          <w:tcPr>
            <w:tcW w:w="9918" w:type="dxa"/>
          </w:tcPr>
          <w:p w:rsidR="0012723F" w:rsidRPr="00A923AC" w:rsidRDefault="001C0764" w:rsidP="002D6889">
            <w:pPr>
              <w:rPr>
                <w:rFonts w:asciiTheme="minorHAnsi" w:hAnsiTheme="minorHAnsi" w:cstheme="minorHAnsi"/>
                <w:sz w:val="20"/>
                <w:szCs w:val="20"/>
              </w:rPr>
            </w:pPr>
            <w:r w:rsidRPr="00A923AC">
              <w:rPr>
                <w:rFonts w:asciiTheme="minorHAnsi" w:hAnsiTheme="minorHAnsi" w:cstheme="minorHAnsi"/>
                <w:sz w:val="20"/>
                <w:szCs w:val="20"/>
              </w:rPr>
              <w:t xml:space="preserve">By the end of the session students will have identified appropriate targets and next steps for completion of the project. Final mixing and </w:t>
            </w:r>
            <w:proofErr w:type="spellStart"/>
            <w:r w:rsidRPr="00A923AC">
              <w:rPr>
                <w:rFonts w:asciiTheme="minorHAnsi" w:hAnsiTheme="minorHAnsi" w:cstheme="minorHAnsi"/>
                <w:sz w:val="20"/>
                <w:szCs w:val="20"/>
              </w:rPr>
              <w:t>bouncedown</w:t>
            </w:r>
            <w:r w:rsidR="00267F82">
              <w:rPr>
                <w:rFonts w:asciiTheme="minorHAnsi" w:hAnsiTheme="minorHAnsi" w:cstheme="minorHAnsi"/>
                <w:sz w:val="20"/>
                <w:szCs w:val="20"/>
              </w:rPr>
              <w:t>s</w:t>
            </w:r>
            <w:proofErr w:type="spellEnd"/>
            <w:r w:rsidR="00267F82">
              <w:rPr>
                <w:rFonts w:asciiTheme="minorHAnsi" w:hAnsiTheme="minorHAnsi" w:cstheme="minorHAnsi"/>
                <w:sz w:val="20"/>
                <w:szCs w:val="20"/>
              </w:rPr>
              <w:t xml:space="preserve"> will be completed for hand in during consolidation afternoon.</w:t>
            </w:r>
          </w:p>
          <w:p w:rsidR="00FC2FF7" w:rsidRPr="00A923AC" w:rsidRDefault="00FC2FF7" w:rsidP="002D6889">
            <w:pPr>
              <w:rPr>
                <w:rFonts w:asciiTheme="minorHAnsi" w:hAnsiTheme="minorHAnsi" w:cstheme="minorHAnsi"/>
                <w:sz w:val="20"/>
                <w:szCs w:val="20"/>
              </w:rPr>
            </w:pPr>
          </w:p>
        </w:tc>
      </w:tr>
    </w:tbl>
    <w:p w:rsidR="0012723F" w:rsidRPr="00A923AC" w:rsidRDefault="0012723F">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5089"/>
        <w:gridCol w:w="703"/>
        <w:gridCol w:w="1095"/>
      </w:tblGrid>
      <w:tr w:rsidR="002D6889" w:rsidRPr="00A923AC">
        <w:tc>
          <w:tcPr>
            <w:tcW w:w="9918" w:type="dxa"/>
            <w:gridSpan w:val="4"/>
            <w:shd w:val="clear" w:color="auto" w:fill="C6D9F1"/>
          </w:tcPr>
          <w:p w:rsidR="002D6889" w:rsidRPr="00A923AC" w:rsidRDefault="002D6889" w:rsidP="002D6889">
            <w:pPr>
              <w:rPr>
                <w:rFonts w:asciiTheme="minorHAnsi" w:hAnsiTheme="minorHAnsi" w:cstheme="minorHAnsi"/>
                <w:b/>
                <w:sz w:val="20"/>
                <w:szCs w:val="20"/>
              </w:rPr>
            </w:pPr>
            <w:r w:rsidRPr="00A923AC">
              <w:rPr>
                <w:rFonts w:asciiTheme="minorHAnsi" w:hAnsiTheme="minorHAnsi" w:cstheme="minorHAnsi"/>
                <w:b/>
                <w:sz w:val="20"/>
                <w:szCs w:val="20"/>
              </w:rPr>
              <w:t>SAFE LEARNING and EQUALITY AND DIVERSITY</w:t>
            </w:r>
          </w:p>
        </w:tc>
      </w:tr>
      <w:tr w:rsidR="002D6889" w:rsidRPr="00A923AC">
        <w:tc>
          <w:tcPr>
            <w:tcW w:w="8120" w:type="dxa"/>
            <w:gridSpan w:val="2"/>
            <w:shd w:val="clear" w:color="auto" w:fill="C6D9F1"/>
          </w:tcPr>
          <w:p w:rsidR="002D6889" w:rsidRPr="00A923AC" w:rsidRDefault="002D6889" w:rsidP="002D6889">
            <w:pPr>
              <w:rPr>
                <w:rFonts w:asciiTheme="minorHAnsi" w:hAnsiTheme="minorHAnsi" w:cstheme="minorHAnsi"/>
                <w:i/>
                <w:sz w:val="20"/>
                <w:szCs w:val="20"/>
              </w:rPr>
            </w:pPr>
            <w:r w:rsidRPr="00A923AC">
              <w:rPr>
                <w:rFonts w:asciiTheme="minorHAnsi" w:hAnsiTheme="minorHAnsi" w:cstheme="minorHAnsi"/>
                <w:b/>
                <w:sz w:val="20"/>
                <w:szCs w:val="20"/>
              </w:rPr>
              <w:t>Is there an agreed Risk Assessment in the course file?</w:t>
            </w:r>
            <w:r w:rsidR="00764D61" w:rsidRPr="00A923AC">
              <w:rPr>
                <w:rFonts w:asciiTheme="minorHAnsi" w:hAnsiTheme="minorHAnsi" w:cstheme="minorHAnsi"/>
                <w:b/>
                <w:sz w:val="20"/>
                <w:szCs w:val="20"/>
              </w:rPr>
              <w:t xml:space="preserve"> </w:t>
            </w:r>
          </w:p>
        </w:tc>
        <w:tc>
          <w:tcPr>
            <w:tcW w:w="703" w:type="dxa"/>
            <w:shd w:val="clear" w:color="auto" w:fill="FFFFFF"/>
          </w:tcPr>
          <w:p w:rsidR="002D6889" w:rsidRPr="00A923AC" w:rsidRDefault="002D6889" w:rsidP="002D6889">
            <w:pPr>
              <w:rPr>
                <w:rFonts w:asciiTheme="minorHAnsi" w:hAnsiTheme="minorHAnsi" w:cstheme="minorHAnsi"/>
                <w:b/>
                <w:sz w:val="20"/>
                <w:szCs w:val="20"/>
              </w:rPr>
            </w:pPr>
            <w:r w:rsidRPr="00A923AC">
              <w:rPr>
                <w:rFonts w:asciiTheme="minorHAnsi" w:hAnsiTheme="minorHAnsi" w:cstheme="minorHAnsi"/>
                <w:b/>
                <w:sz w:val="20"/>
                <w:szCs w:val="20"/>
              </w:rPr>
              <w:t>Yes</w:t>
            </w:r>
          </w:p>
        </w:tc>
        <w:tc>
          <w:tcPr>
            <w:tcW w:w="1095" w:type="dxa"/>
            <w:shd w:val="clear" w:color="auto" w:fill="FFFFFF"/>
          </w:tcPr>
          <w:p w:rsidR="002D6889" w:rsidRPr="00A923AC" w:rsidRDefault="002D6889" w:rsidP="002D6889">
            <w:pPr>
              <w:rPr>
                <w:rFonts w:asciiTheme="minorHAnsi" w:hAnsiTheme="minorHAnsi" w:cstheme="minorHAnsi"/>
                <w:sz w:val="20"/>
                <w:szCs w:val="20"/>
              </w:rPr>
            </w:pPr>
            <w:r w:rsidRPr="00A923AC">
              <w:rPr>
                <w:rFonts w:asciiTheme="minorHAnsi" w:hAnsiTheme="minorHAnsi" w:cstheme="minorHAnsi"/>
                <w:sz w:val="20"/>
                <w:szCs w:val="20"/>
              </w:rPr>
              <w:t>No</w:t>
            </w:r>
          </w:p>
        </w:tc>
      </w:tr>
      <w:tr w:rsidR="00C24945" w:rsidRPr="00A923AC">
        <w:tc>
          <w:tcPr>
            <w:tcW w:w="8120" w:type="dxa"/>
            <w:gridSpan w:val="2"/>
            <w:shd w:val="clear" w:color="auto" w:fill="C6D9F1"/>
          </w:tcPr>
          <w:p w:rsidR="00C24945" w:rsidRPr="00A923AC" w:rsidRDefault="00C24945" w:rsidP="002D6889">
            <w:pPr>
              <w:rPr>
                <w:rFonts w:asciiTheme="minorHAnsi" w:hAnsiTheme="minorHAnsi" w:cstheme="minorHAnsi"/>
                <w:b/>
                <w:sz w:val="20"/>
                <w:szCs w:val="20"/>
              </w:rPr>
            </w:pPr>
            <w:r w:rsidRPr="00A923AC">
              <w:rPr>
                <w:rFonts w:asciiTheme="minorHAnsi" w:hAnsiTheme="minorHAnsi" w:cstheme="minorHAnsi"/>
                <w:b/>
                <w:sz w:val="20"/>
                <w:szCs w:val="20"/>
              </w:rPr>
              <w:t>Is there a separate Risk Assessment attached for the specific activities of the session</w:t>
            </w:r>
            <w:r w:rsidR="00A23AF0" w:rsidRPr="00A923AC">
              <w:rPr>
                <w:rFonts w:asciiTheme="minorHAnsi" w:hAnsiTheme="minorHAnsi" w:cstheme="minorHAnsi"/>
                <w:b/>
                <w:sz w:val="20"/>
                <w:szCs w:val="20"/>
              </w:rPr>
              <w:t>?</w:t>
            </w:r>
          </w:p>
        </w:tc>
        <w:tc>
          <w:tcPr>
            <w:tcW w:w="703" w:type="dxa"/>
            <w:shd w:val="clear" w:color="auto" w:fill="FFFFFF"/>
          </w:tcPr>
          <w:p w:rsidR="00C24945" w:rsidRPr="00A923AC" w:rsidRDefault="00C24945" w:rsidP="00F91C5A">
            <w:pPr>
              <w:rPr>
                <w:rFonts w:asciiTheme="minorHAnsi" w:hAnsiTheme="minorHAnsi" w:cstheme="minorHAnsi"/>
                <w:sz w:val="20"/>
                <w:szCs w:val="20"/>
              </w:rPr>
            </w:pPr>
            <w:r w:rsidRPr="00A923AC">
              <w:rPr>
                <w:rFonts w:asciiTheme="minorHAnsi" w:hAnsiTheme="minorHAnsi" w:cstheme="minorHAnsi"/>
                <w:sz w:val="20"/>
                <w:szCs w:val="20"/>
              </w:rPr>
              <w:t>Yes</w:t>
            </w:r>
          </w:p>
        </w:tc>
        <w:tc>
          <w:tcPr>
            <w:tcW w:w="1095" w:type="dxa"/>
            <w:shd w:val="clear" w:color="auto" w:fill="FFFFFF"/>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No</w:t>
            </w:r>
          </w:p>
        </w:tc>
      </w:tr>
      <w:tr w:rsidR="00C24945" w:rsidRPr="00A923AC">
        <w:tc>
          <w:tcPr>
            <w:tcW w:w="9918" w:type="dxa"/>
            <w:gridSpan w:val="4"/>
            <w:shd w:val="clear" w:color="auto" w:fill="C6D9F1"/>
          </w:tcPr>
          <w:p w:rsidR="00C24945" w:rsidRPr="00A923AC" w:rsidRDefault="00293547" w:rsidP="00293547">
            <w:pPr>
              <w:rPr>
                <w:rFonts w:asciiTheme="minorHAnsi" w:hAnsiTheme="minorHAnsi" w:cstheme="minorHAnsi"/>
                <w:b/>
                <w:sz w:val="20"/>
                <w:szCs w:val="20"/>
              </w:rPr>
            </w:pPr>
            <w:r w:rsidRPr="00A923AC">
              <w:rPr>
                <w:rFonts w:asciiTheme="minorHAnsi" w:hAnsiTheme="minorHAnsi" w:cstheme="minorHAnsi"/>
                <w:b/>
                <w:sz w:val="20"/>
                <w:szCs w:val="20"/>
              </w:rPr>
              <w:t>Are there any particular health and safety issues that are relevant to this session and how will risks be minimised?</w:t>
            </w:r>
          </w:p>
        </w:tc>
      </w:tr>
      <w:tr w:rsidR="00C24945" w:rsidRPr="00A923AC">
        <w:tc>
          <w:tcPr>
            <w:tcW w:w="9918" w:type="dxa"/>
            <w:gridSpan w:val="4"/>
          </w:tcPr>
          <w:p w:rsidR="00FC2FF7" w:rsidRPr="00A923AC" w:rsidRDefault="001C0764" w:rsidP="00F91C5A">
            <w:pPr>
              <w:rPr>
                <w:rFonts w:asciiTheme="minorHAnsi" w:hAnsiTheme="minorHAnsi" w:cstheme="minorHAnsi"/>
                <w:sz w:val="20"/>
                <w:szCs w:val="20"/>
              </w:rPr>
            </w:pPr>
            <w:r w:rsidRPr="00A923AC">
              <w:rPr>
                <w:rFonts w:asciiTheme="minorHAnsi" w:hAnsiTheme="minorHAnsi" w:cstheme="minorHAnsi"/>
                <w:sz w:val="20"/>
                <w:szCs w:val="20"/>
              </w:rPr>
              <w:t>Stud</w:t>
            </w:r>
            <w:r w:rsidR="00EF719B" w:rsidRPr="00A923AC">
              <w:rPr>
                <w:rFonts w:asciiTheme="minorHAnsi" w:hAnsiTheme="minorHAnsi" w:cstheme="minorHAnsi"/>
                <w:sz w:val="20"/>
                <w:szCs w:val="20"/>
              </w:rPr>
              <w:t>ents have had a health and safe</w:t>
            </w:r>
            <w:r w:rsidRPr="00A923AC">
              <w:rPr>
                <w:rFonts w:asciiTheme="minorHAnsi" w:hAnsiTheme="minorHAnsi" w:cstheme="minorHAnsi"/>
                <w:sz w:val="20"/>
                <w:szCs w:val="20"/>
              </w:rPr>
              <w:t>ty induction</w:t>
            </w:r>
            <w:r w:rsidR="00EF719B" w:rsidRPr="00A923AC">
              <w:rPr>
                <w:rFonts w:asciiTheme="minorHAnsi" w:hAnsiTheme="minorHAnsi" w:cstheme="minorHAnsi"/>
                <w:sz w:val="20"/>
                <w:szCs w:val="20"/>
              </w:rPr>
              <w:t xml:space="preserve"> on how to use the studio</w:t>
            </w:r>
            <w:r w:rsidR="00267F82">
              <w:rPr>
                <w:rFonts w:asciiTheme="minorHAnsi" w:hAnsiTheme="minorHAnsi" w:cstheme="minorHAnsi"/>
                <w:sz w:val="20"/>
                <w:szCs w:val="20"/>
              </w:rPr>
              <w:t>/mac suites</w:t>
            </w:r>
            <w:r w:rsidR="00EF719B" w:rsidRPr="00A923AC">
              <w:rPr>
                <w:rFonts w:asciiTheme="minorHAnsi" w:hAnsiTheme="minorHAnsi" w:cstheme="minorHAnsi"/>
                <w:sz w:val="20"/>
                <w:szCs w:val="20"/>
              </w:rPr>
              <w:t xml:space="preserve"> minimising risk when working there. No food or drink other than water </w:t>
            </w:r>
            <w:proofErr w:type="spellStart"/>
            <w:r w:rsidR="00EF719B" w:rsidRPr="00A923AC">
              <w:rPr>
                <w:rFonts w:asciiTheme="minorHAnsi" w:hAnsiTheme="minorHAnsi" w:cstheme="minorHAnsi"/>
                <w:sz w:val="20"/>
                <w:szCs w:val="20"/>
              </w:rPr>
              <w:t>ispermitted</w:t>
            </w:r>
            <w:proofErr w:type="spellEnd"/>
            <w:r w:rsidR="00EF719B" w:rsidRPr="00A923AC">
              <w:rPr>
                <w:rFonts w:asciiTheme="minorHAnsi" w:hAnsiTheme="minorHAnsi" w:cstheme="minorHAnsi"/>
                <w:sz w:val="20"/>
                <w:szCs w:val="20"/>
              </w:rPr>
              <w:t xml:space="preserve"> and students are encourage to move bags </w:t>
            </w:r>
            <w:proofErr w:type="spellStart"/>
            <w:r w:rsidR="00EF719B" w:rsidRPr="00A923AC">
              <w:rPr>
                <w:rFonts w:asciiTheme="minorHAnsi" w:hAnsiTheme="minorHAnsi" w:cstheme="minorHAnsi"/>
                <w:sz w:val="20"/>
                <w:szCs w:val="20"/>
              </w:rPr>
              <w:t>etc</w:t>
            </w:r>
            <w:proofErr w:type="spellEnd"/>
            <w:r w:rsidR="00EF719B" w:rsidRPr="00A923AC">
              <w:rPr>
                <w:rFonts w:asciiTheme="minorHAnsi" w:hAnsiTheme="minorHAnsi" w:cstheme="minorHAnsi"/>
                <w:sz w:val="20"/>
                <w:szCs w:val="20"/>
              </w:rPr>
              <w:t xml:space="preserve"> out of walkways.</w:t>
            </w:r>
          </w:p>
          <w:p w:rsidR="003A7055" w:rsidRPr="00A923AC" w:rsidRDefault="003A7055" w:rsidP="00F91C5A">
            <w:pPr>
              <w:rPr>
                <w:rFonts w:asciiTheme="minorHAnsi" w:hAnsiTheme="minorHAnsi" w:cstheme="minorHAnsi"/>
                <w:sz w:val="20"/>
                <w:szCs w:val="20"/>
              </w:rPr>
            </w:pPr>
          </w:p>
        </w:tc>
      </w:tr>
      <w:tr w:rsidR="00C24945" w:rsidRPr="00A923AC">
        <w:tc>
          <w:tcPr>
            <w:tcW w:w="9918" w:type="dxa"/>
            <w:gridSpan w:val="4"/>
            <w:shd w:val="clear" w:color="auto" w:fill="C6D9F1"/>
          </w:tcPr>
          <w:p w:rsidR="00C24945" w:rsidRPr="00A923AC" w:rsidRDefault="00C24945" w:rsidP="00A23AF0">
            <w:pPr>
              <w:rPr>
                <w:rFonts w:asciiTheme="minorHAnsi" w:hAnsiTheme="minorHAnsi" w:cstheme="minorHAnsi"/>
                <w:sz w:val="20"/>
                <w:szCs w:val="20"/>
              </w:rPr>
            </w:pPr>
            <w:r w:rsidRPr="00A923AC">
              <w:rPr>
                <w:rFonts w:asciiTheme="minorHAnsi" w:hAnsiTheme="minorHAnsi" w:cstheme="minorHAnsi"/>
                <w:b/>
                <w:sz w:val="20"/>
                <w:szCs w:val="20"/>
              </w:rPr>
              <w:t>Opportunities to promote approache</w:t>
            </w:r>
            <w:r w:rsidR="00A23AF0" w:rsidRPr="00A923AC">
              <w:rPr>
                <w:rFonts w:asciiTheme="minorHAnsi" w:hAnsiTheme="minorHAnsi" w:cstheme="minorHAnsi"/>
                <w:b/>
                <w:sz w:val="20"/>
                <w:szCs w:val="20"/>
              </w:rPr>
              <w:t>s</w:t>
            </w:r>
            <w:r w:rsidRPr="00A923AC">
              <w:rPr>
                <w:rFonts w:asciiTheme="minorHAnsi" w:hAnsiTheme="minorHAnsi" w:cstheme="minorHAnsi"/>
                <w:b/>
                <w:sz w:val="20"/>
                <w:szCs w:val="20"/>
              </w:rPr>
              <w:t xml:space="preserve"> to equality and diversity will be addressed by:</w:t>
            </w:r>
          </w:p>
        </w:tc>
      </w:tr>
      <w:tr w:rsidR="00C24945" w:rsidRPr="00A923AC">
        <w:tc>
          <w:tcPr>
            <w:tcW w:w="9918" w:type="dxa"/>
            <w:gridSpan w:val="4"/>
          </w:tcPr>
          <w:p w:rsidR="00EF719B" w:rsidRPr="00A923AC" w:rsidRDefault="00EF719B" w:rsidP="00EF719B">
            <w:pPr>
              <w:rPr>
                <w:rFonts w:asciiTheme="minorHAnsi" w:hAnsiTheme="minorHAnsi" w:cstheme="minorHAnsi"/>
                <w:sz w:val="20"/>
                <w:szCs w:val="20"/>
              </w:rPr>
            </w:pPr>
            <w:r w:rsidRPr="00A923AC">
              <w:rPr>
                <w:rFonts w:asciiTheme="minorHAnsi" w:hAnsiTheme="minorHAnsi" w:cstheme="minorHAnsi"/>
                <w:sz w:val="20"/>
                <w:szCs w:val="20"/>
              </w:rPr>
              <w:t>Activities are all devised to be inclusive and differentiated to suit a range of learning styles. Specific needs outlined on class profile. All types of music are accepted and encouraged. ED policy adhered to at all times during student work and discussion (.e.g. no use of inappropriate language and always challenge)</w:t>
            </w:r>
          </w:p>
          <w:p w:rsidR="00FC2FF7" w:rsidRPr="00A923AC" w:rsidRDefault="00267F82" w:rsidP="00F91C5A">
            <w:pPr>
              <w:rPr>
                <w:rFonts w:asciiTheme="minorHAnsi" w:hAnsiTheme="minorHAnsi" w:cstheme="minorHAnsi"/>
                <w:b/>
                <w:sz w:val="20"/>
                <w:szCs w:val="20"/>
              </w:rPr>
            </w:pPr>
            <w:r w:rsidRPr="004C62D7">
              <w:rPr>
                <w:rFonts w:asciiTheme="minorHAnsi" w:hAnsiTheme="minorHAnsi" w:cstheme="minorHAnsi"/>
                <w:sz w:val="20"/>
                <w:szCs w:val="20"/>
              </w:rPr>
              <w:t>Positive culture in the classroom, clear boundaries about behaviour (students will be reminded about inappropriate use of mobile phones and language)</w:t>
            </w:r>
          </w:p>
        </w:tc>
      </w:tr>
      <w:tr w:rsidR="009A68D1" w:rsidRPr="00A923AC">
        <w:tc>
          <w:tcPr>
            <w:tcW w:w="9918" w:type="dxa"/>
            <w:gridSpan w:val="4"/>
            <w:tcBorders>
              <w:top w:val="single" w:sz="4" w:space="0" w:color="auto"/>
              <w:left w:val="single" w:sz="4" w:space="0" w:color="auto"/>
              <w:bottom w:val="single" w:sz="4" w:space="0" w:color="auto"/>
              <w:right w:val="single" w:sz="4" w:space="0" w:color="auto"/>
            </w:tcBorders>
            <w:shd w:val="clear" w:color="auto" w:fill="C6D9F1"/>
          </w:tcPr>
          <w:p w:rsidR="009A68D1" w:rsidRPr="00A923AC" w:rsidRDefault="009A68D1" w:rsidP="00651E4D">
            <w:pPr>
              <w:rPr>
                <w:rFonts w:asciiTheme="minorHAnsi" w:hAnsiTheme="minorHAnsi" w:cstheme="minorHAnsi"/>
                <w:b/>
                <w:sz w:val="20"/>
                <w:szCs w:val="20"/>
              </w:rPr>
            </w:pPr>
            <w:r w:rsidRPr="00A923AC">
              <w:rPr>
                <w:rFonts w:asciiTheme="minorHAnsi" w:hAnsiTheme="minorHAnsi" w:cstheme="minorHAnsi"/>
                <w:b/>
                <w:sz w:val="20"/>
                <w:szCs w:val="20"/>
              </w:rPr>
              <w:t xml:space="preserve">Opportunities to promote English and Maths skills </w:t>
            </w:r>
          </w:p>
        </w:tc>
      </w:tr>
      <w:tr w:rsidR="009A68D1" w:rsidRPr="00A923AC">
        <w:tc>
          <w:tcPr>
            <w:tcW w:w="9918" w:type="dxa"/>
            <w:gridSpan w:val="4"/>
            <w:tcBorders>
              <w:top w:val="single" w:sz="4" w:space="0" w:color="auto"/>
              <w:left w:val="single" w:sz="4" w:space="0" w:color="auto"/>
              <w:bottom w:val="single" w:sz="4" w:space="0" w:color="auto"/>
              <w:right w:val="single" w:sz="4" w:space="0" w:color="auto"/>
            </w:tcBorders>
          </w:tcPr>
          <w:p w:rsidR="009A68D1" w:rsidRPr="00A923AC" w:rsidRDefault="00EF719B" w:rsidP="006126EF">
            <w:pPr>
              <w:rPr>
                <w:rFonts w:asciiTheme="minorHAnsi" w:hAnsiTheme="minorHAnsi" w:cstheme="minorHAnsi"/>
                <w:b/>
                <w:sz w:val="20"/>
                <w:szCs w:val="20"/>
              </w:rPr>
            </w:pPr>
            <w:r w:rsidRPr="00A923AC">
              <w:rPr>
                <w:rFonts w:asciiTheme="minorHAnsi" w:hAnsiTheme="minorHAnsi" w:cstheme="minorHAnsi"/>
                <w:sz w:val="20"/>
                <w:szCs w:val="20"/>
              </w:rPr>
              <w:t xml:space="preserve">A range of individual, paired, group and class discussion will provide opportunity for communication skills. In the written components students will have opportunities to share work with lecturer who will correct and advise where </w:t>
            </w:r>
            <w:r w:rsidRPr="00A923AC">
              <w:rPr>
                <w:rFonts w:asciiTheme="minorHAnsi" w:hAnsiTheme="minorHAnsi" w:cstheme="minorHAnsi"/>
                <w:sz w:val="20"/>
                <w:szCs w:val="20"/>
              </w:rPr>
              <w:lastRenderedPageBreak/>
              <w:t xml:space="preserve">appropriate. For specific examples see lesson plan </w:t>
            </w:r>
            <w:r w:rsidRPr="00A923AC">
              <w:rPr>
                <w:rFonts w:asciiTheme="minorHAnsi" w:hAnsiTheme="minorHAnsi" w:cstheme="minorHAnsi"/>
                <w:b/>
                <w:sz w:val="20"/>
                <w:szCs w:val="20"/>
              </w:rPr>
              <w:t xml:space="preserve">OEM </w:t>
            </w:r>
            <w:r w:rsidRPr="00A923AC">
              <w:rPr>
                <w:rFonts w:asciiTheme="minorHAnsi" w:hAnsiTheme="minorHAnsi" w:cstheme="minorHAnsi"/>
                <w:sz w:val="20"/>
                <w:szCs w:val="20"/>
              </w:rPr>
              <w:t>ref. In addition some technical aspects of the production process whilst not requiring maths directly, require logical and systematic thinking.</w:t>
            </w:r>
          </w:p>
        </w:tc>
      </w:tr>
      <w:tr w:rsidR="00C24945" w:rsidRPr="00A923AC">
        <w:tc>
          <w:tcPr>
            <w:tcW w:w="9918" w:type="dxa"/>
            <w:gridSpan w:val="4"/>
            <w:shd w:val="clear" w:color="auto" w:fill="C6D9F1"/>
          </w:tcPr>
          <w:p w:rsidR="00C24945" w:rsidRPr="00A923AC" w:rsidRDefault="00C24945" w:rsidP="00B67C8A">
            <w:pPr>
              <w:rPr>
                <w:rFonts w:asciiTheme="minorHAnsi" w:hAnsiTheme="minorHAnsi" w:cstheme="minorHAnsi"/>
                <w:b/>
                <w:sz w:val="20"/>
                <w:szCs w:val="20"/>
              </w:rPr>
            </w:pPr>
            <w:r w:rsidRPr="00A923AC">
              <w:rPr>
                <w:rFonts w:asciiTheme="minorHAnsi" w:hAnsiTheme="minorHAnsi" w:cstheme="minorHAnsi"/>
                <w:b/>
                <w:sz w:val="20"/>
                <w:szCs w:val="20"/>
              </w:rPr>
              <w:lastRenderedPageBreak/>
              <w:t>Every Child</w:t>
            </w:r>
            <w:r w:rsidR="007C2E8A" w:rsidRPr="00A923AC">
              <w:rPr>
                <w:rFonts w:asciiTheme="minorHAnsi" w:hAnsiTheme="minorHAnsi" w:cstheme="minorHAnsi"/>
                <w:b/>
                <w:sz w:val="20"/>
                <w:szCs w:val="20"/>
              </w:rPr>
              <w:t>/ L</w:t>
            </w:r>
            <w:r w:rsidR="00097C19" w:rsidRPr="00A923AC">
              <w:rPr>
                <w:rFonts w:asciiTheme="minorHAnsi" w:hAnsiTheme="minorHAnsi" w:cstheme="minorHAnsi"/>
                <w:b/>
                <w:sz w:val="20"/>
                <w:szCs w:val="20"/>
              </w:rPr>
              <w:t>earner</w:t>
            </w:r>
            <w:r w:rsidRPr="00A923AC">
              <w:rPr>
                <w:rFonts w:asciiTheme="minorHAnsi" w:hAnsiTheme="minorHAnsi" w:cstheme="minorHAnsi"/>
                <w:b/>
                <w:sz w:val="20"/>
                <w:szCs w:val="20"/>
              </w:rPr>
              <w:t xml:space="preserve"> Matters Issues Covered</w:t>
            </w:r>
            <w:r w:rsidR="00B67C8A" w:rsidRPr="00A923AC">
              <w:rPr>
                <w:rFonts w:asciiTheme="minorHAnsi" w:hAnsiTheme="minorHAnsi" w:cstheme="minorHAnsi"/>
                <w:b/>
                <w:sz w:val="20"/>
                <w:szCs w:val="20"/>
              </w:rPr>
              <w:t xml:space="preserve"> - </w:t>
            </w:r>
            <w:r w:rsidRPr="00A923AC">
              <w:rPr>
                <w:rFonts w:asciiTheme="minorHAnsi" w:hAnsiTheme="minorHAnsi" w:cstheme="minorHAnsi"/>
                <w:b/>
                <w:sz w:val="20"/>
                <w:szCs w:val="20"/>
              </w:rPr>
              <w:t xml:space="preserve"> </w:t>
            </w:r>
            <w:r w:rsidRPr="00A923AC">
              <w:rPr>
                <w:rFonts w:asciiTheme="minorHAnsi" w:hAnsiTheme="minorHAnsi" w:cstheme="minorHAnsi"/>
                <w:i/>
                <w:sz w:val="20"/>
                <w:szCs w:val="20"/>
              </w:rPr>
              <w:t xml:space="preserve">Please </w:t>
            </w:r>
            <w:r w:rsidR="00B67C8A" w:rsidRPr="00A923AC">
              <w:rPr>
                <w:rFonts w:asciiTheme="minorHAnsi" w:hAnsiTheme="minorHAnsi" w:cstheme="minorHAnsi"/>
                <w:i/>
                <w:sz w:val="20"/>
                <w:szCs w:val="20"/>
              </w:rPr>
              <w:t>identify how</w:t>
            </w:r>
            <w:r w:rsidR="00C52E6B" w:rsidRPr="00A923AC">
              <w:rPr>
                <w:rFonts w:asciiTheme="minorHAnsi" w:hAnsiTheme="minorHAnsi" w:cstheme="minorHAnsi"/>
                <w:i/>
                <w:sz w:val="20"/>
                <w:szCs w:val="20"/>
              </w:rPr>
              <w:t xml:space="preserve"> </w:t>
            </w:r>
            <w:r w:rsidR="00B67C8A" w:rsidRPr="00A923AC">
              <w:rPr>
                <w:rFonts w:asciiTheme="minorHAnsi" w:hAnsiTheme="minorHAnsi" w:cstheme="minorHAnsi"/>
                <w:i/>
                <w:sz w:val="20"/>
                <w:szCs w:val="20"/>
              </w:rPr>
              <w:t>/</w:t>
            </w:r>
            <w:r w:rsidR="00C52E6B" w:rsidRPr="00A923AC">
              <w:rPr>
                <w:rFonts w:asciiTheme="minorHAnsi" w:hAnsiTheme="minorHAnsi" w:cstheme="minorHAnsi"/>
                <w:i/>
                <w:sz w:val="20"/>
                <w:szCs w:val="20"/>
              </w:rPr>
              <w:t xml:space="preserve"> </w:t>
            </w:r>
            <w:r w:rsidR="00B67C8A" w:rsidRPr="00A923AC">
              <w:rPr>
                <w:rFonts w:asciiTheme="minorHAnsi" w:hAnsiTheme="minorHAnsi" w:cstheme="minorHAnsi"/>
                <w:i/>
                <w:sz w:val="20"/>
                <w:szCs w:val="20"/>
              </w:rPr>
              <w:t>where they are covered</w:t>
            </w:r>
            <w:r w:rsidR="00B67C8A" w:rsidRPr="00A923AC">
              <w:rPr>
                <w:rFonts w:asciiTheme="minorHAnsi" w:hAnsiTheme="minorHAnsi" w:cstheme="minorHAnsi"/>
                <w:b/>
                <w:sz w:val="20"/>
                <w:szCs w:val="20"/>
              </w:rPr>
              <w:t xml:space="preserve"> </w:t>
            </w:r>
          </w:p>
        </w:tc>
      </w:tr>
      <w:tr w:rsidR="00C24945" w:rsidRPr="00A923AC">
        <w:trPr>
          <w:trHeight w:val="247"/>
        </w:trPr>
        <w:tc>
          <w:tcPr>
            <w:tcW w:w="3031" w:type="dxa"/>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Enjoy and achieve</w:t>
            </w:r>
          </w:p>
        </w:tc>
        <w:tc>
          <w:tcPr>
            <w:tcW w:w="6887" w:type="dxa"/>
            <w:gridSpan w:val="3"/>
          </w:tcPr>
          <w:p w:rsidR="00C24945" w:rsidRPr="00A923AC" w:rsidRDefault="00267F82" w:rsidP="00F91C5A">
            <w:pPr>
              <w:rPr>
                <w:rFonts w:asciiTheme="minorHAnsi" w:hAnsiTheme="minorHAnsi" w:cstheme="minorHAnsi"/>
                <w:b/>
                <w:sz w:val="20"/>
                <w:szCs w:val="20"/>
              </w:rPr>
            </w:pPr>
            <w:r>
              <w:rPr>
                <w:rFonts w:asciiTheme="minorHAnsi" w:hAnsiTheme="minorHAnsi" w:cstheme="minorHAnsi"/>
                <w:b/>
                <w:sz w:val="20"/>
                <w:szCs w:val="20"/>
              </w:rPr>
              <w:t xml:space="preserve">Team work towards shared goals, support for other students </w:t>
            </w:r>
            <w:r w:rsidR="00EF719B" w:rsidRPr="00A923AC">
              <w:rPr>
                <w:rFonts w:asciiTheme="minorHAnsi" w:hAnsiTheme="minorHAnsi" w:cstheme="minorHAnsi"/>
                <w:b/>
                <w:sz w:val="20"/>
                <w:szCs w:val="20"/>
              </w:rPr>
              <w:t>and individual target setting</w:t>
            </w:r>
          </w:p>
        </w:tc>
      </w:tr>
      <w:tr w:rsidR="00C24945" w:rsidRPr="00A923AC">
        <w:trPr>
          <w:trHeight w:val="244"/>
        </w:trPr>
        <w:tc>
          <w:tcPr>
            <w:tcW w:w="3031" w:type="dxa"/>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Stay Safe</w:t>
            </w:r>
          </w:p>
        </w:tc>
        <w:tc>
          <w:tcPr>
            <w:tcW w:w="6887" w:type="dxa"/>
            <w:gridSpan w:val="3"/>
          </w:tcPr>
          <w:p w:rsidR="00C24945" w:rsidRPr="00A923AC" w:rsidRDefault="00EF719B" w:rsidP="00F91C5A">
            <w:pPr>
              <w:rPr>
                <w:rFonts w:asciiTheme="minorHAnsi" w:hAnsiTheme="minorHAnsi" w:cstheme="minorHAnsi"/>
                <w:b/>
                <w:sz w:val="20"/>
                <w:szCs w:val="20"/>
              </w:rPr>
            </w:pPr>
            <w:r w:rsidRPr="00A923AC">
              <w:rPr>
                <w:rFonts w:asciiTheme="minorHAnsi" w:hAnsiTheme="minorHAnsi" w:cstheme="minorHAnsi"/>
                <w:b/>
                <w:sz w:val="20"/>
                <w:szCs w:val="20"/>
              </w:rPr>
              <w:t>H&amp;S guideline in studio</w:t>
            </w:r>
            <w:r w:rsidR="00CD6B6D">
              <w:rPr>
                <w:rFonts w:asciiTheme="minorHAnsi" w:hAnsiTheme="minorHAnsi" w:cstheme="minorHAnsi"/>
                <w:b/>
                <w:sz w:val="20"/>
                <w:szCs w:val="20"/>
              </w:rPr>
              <w:t xml:space="preserve">. Students are checked for lanyards as they enter the building. It </w:t>
            </w:r>
            <w:proofErr w:type="spellStart"/>
            <w:r w:rsidR="00CD6B6D">
              <w:rPr>
                <w:rFonts w:asciiTheme="minorHAnsi" w:hAnsiTheme="minorHAnsi" w:cstheme="minorHAnsi"/>
                <w:b/>
                <w:sz w:val="20"/>
                <w:szCs w:val="20"/>
              </w:rPr>
              <w:t>as</w:t>
            </w:r>
            <w:proofErr w:type="spellEnd"/>
            <w:r w:rsidR="00CD6B6D">
              <w:rPr>
                <w:rFonts w:asciiTheme="minorHAnsi" w:hAnsiTheme="minorHAnsi" w:cstheme="minorHAnsi"/>
                <w:b/>
                <w:sz w:val="20"/>
                <w:szCs w:val="20"/>
              </w:rPr>
              <w:t xml:space="preserve"> agreed with this group that when working at macs and in the studio it is not necessary to </w:t>
            </w:r>
            <w:proofErr w:type="spellStart"/>
            <w:r w:rsidR="00CD6B6D">
              <w:rPr>
                <w:rFonts w:asciiTheme="minorHAnsi" w:hAnsiTheme="minorHAnsi" w:cstheme="minorHAnsi"/>
                <w:b/>
                <w:sz w:val="20"/>
                <w:szCs w:val="20"/>
              </w:rPr>
              <w:t>waear</w:t>
            </w:r>
            <w:proofErr w:type="spellEnd"/>
            <w:r w:rsidR="00CD6B6D">
              <w:rPr>
                <w:rFonts w:asciiTheme="minorHAnsi" w:hAnsiTheme="minorHAnsi" w:cstheme="minorHAnsi"/>
                <w:b/>
                <w:sz w:val="20"/>
                <w:szCs w:val="20"/>
              </w:rPr>
              <w:t xml:space="preserve"> them as </w:t>
            </w:r>
            <w:proofErr w:type="gramStart"/>
            <w:r w:rsidR="00CD6B6D">
              <w:rPr>
                <w:rFonts w:asciiTheme="minorHAnsi" w:hAnsiTheme="minorHAnsi" w:cstheme="minorHAnsi"/>
                <w:b/>
                <w:sz w:val="20"/>
                <w:szCs w:val="20"/>
              </w:rPr>
              <w:t>the interfere</w:t>
            </w:r>
            <w:proofErr w:type="gramEnd"/>
            <w:r w:rsidR="00CD6B6D">
              <w:rPr>
                <w:rFonts w:asciiTheme="minorHAnsi" w:hAnsiTheme="minorHAnsi" w:cstheme="minorHAnsi"/>
                <w:b/>
                <w:sz w:val="20"/>
                <w:szCs w:val="20"/>
              </w:rPr>
              <w:t xml:space="preserve"> with workflow.</w:t>
            </w:r>
          </w:p>
        </w:tc>
      </w:tr>
      <w:tr w:rsidR="00C24945" w:rsidRPr="00A923AC">
        <w:trPr>
          <w:trHeight w:val="244"/>
        </w:trPr>
        <w:tc>
          <w:tcPr>
            <w:tcW w:w="3031" w:type="dxa"/>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Be Healthy</w:t>
            </w:r>
          </w:p>
        </w:tc>
        <w:tc>
          <w:tcPr>
            <w:tcW w:w="6887" w:type="dxa"/>
            <w:gridSpan w:val="3"/>
          </w:tcPr>
          <w:p w:rsidR="00C24945" w:rsidRPr="00A923AC" w:rsidRDefault="00267F82" w:rsidP="00F91C5A">
            <w:pPr>
              <w:rPr>
                <w:rFonts w:asciiTheme="minorHAnsi" w:hAnsiTheme="minorHAnsi" w:cstheme="minorHAnsi"/>
                <w:b/>
                <w:sz w:val="20"/>
                <w:szCs w:val="20"/>
              </w:rPr>
            </w:pPr>
            <w:r>
              <w:rPr>
                <w:rFonts w:asciiTheme="minorHAnsi" w:hAnsiTheme="minorHAnsi" w:cstheme="minorHAnsi"/>
                <w:b/>
                <w:sz w:val="20"/>
                <w:szCs w:val="20"/>
              </w:rPr>
              <w:t>N/A Although this group have looked at mindfulness in tutorial and will be doing more in session time in the new year</w:t>
            </w:r>
          </w:p>
        </w:tc>
      </w:tr>
      <w:tr w:rsidR="00C24945" w:rsidRPr="00A923AC">
        <w:trPr>
          <w:trHeight w:val="244"/>
        </w:trPr>
        <w:tc>
          <w:tcPr>
            <w:tcW w:w="3031" w:type="dxa"/>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Make a Positive Contribution</w:t>
            </w:r>
          </w:p>
        </w:tc>
        <w:tc>
          <w:tcPr>
            <w:tcW w:w="6887" w:type="dxa"/>
            <w:gridSpan w:val="3"/>
          </w:tcPr>
          <w:p w:rsidR="00C24945" w:rsidRPr="00A923AC" w:rsidRDefault="00EF719B" w:rsidP="00267F82">
            <w:pPr>
              <w:rPr>
                <w:rFonts w:asciiTheme="minorHAnsi" w:hAnsiTheme="minorHAnsi" w:cstheme="minorHAnsi"/>
                <w:b/>
                <w:sz w:val="20"/>
                <w:szCs w:val="20"/>
              </w:rPr>
            </w:pPr>
            <w:r w:rsidRPr="00A923AC">
              <w:rPr>
                <w:rFonts w:asciiTheme="minorHAnsi" w:hAnsiTheme="minorHAnsi" w:cstheme="minorHAnsi"/>
                <w:b/>
                <w:sz w:val="20"/>
                <w:szCs w:val="20"/>
              </w:rPr>
              <w:t xml:space="preserve">Group/paired teamwork and class discussion/feedback. </w:t>
            </w:r>
            <w:proofErr w:type="spellStart"/>
            <w:r w:rsidR="00267F82">
              <w:rPr>
                <w:rFonts w:asciiTheme="minorHAnsi" w:hAnsiTheme="minorHAnsi" w:cstheme="minorHAnsi"/>
                <w:b/>
                <w:sz w:val="20"/>
                <w:szCs w:val="20"/>
              </w:rPr>
              <w:t>GoT</w:t>
            </w:r>
            <w:proofErr w:type="spellEnd"/>
            <w:r w:rsidR="00267F82">
              <w:rPr>
                <w:rFonts w:asciiTheme="minorHAnsi" w:hAnsiTheme="minorHAnsi" w:cstheme="minorHAnsi"/>
                <w:b/>
                <w:sz w:val="20"/>
                <w:szCs w:val="20"/>
              </w:rPr>
              <w:t xml:space="preserve"> and BLBE activities</w:t>
            </w:r>
            <w:r w:rsidR="00A923AC" w:rsidRPr="00A923AC">
              <w:rPr>
                <w:rFonts w:asciiTheme="minorHAnsi" w:hAnsiTheme="minorHAnsi" w:cstheme="minorHAnsi"/>
                <w:b/>
                <w:sz w:val="20"/>
                <w:szCs w:val="20"/>
              </w:rPr>
              <w:t xml:space="preserve"> allows students </w:t>
            </w:r>
            <w:r w:rsidRPr="00A923AC">
              <w:rPr>
                <w:rFonts w:asciiTheme="minorHAnsi" w:hAnsiTheme="minorHAnsi" w:cstheme="minorHAnsi"/>
                <w:b/>
                <w:sz w:val="20"/>
                <w:szCs w:val="20"/>
              </w:rPr>
              <w:t>to express themselves and discuss topics</w:t>
            </w:r>
            <w:r w:rsidR="00A923AC" w:rsidRPr="00A923AC">
              <w:rPr>
                <w:rFonts w:asciiTheme="minorHAnsi" w:hAnsiTheme="minorHAnsi" w:cstheme="minorHAnsi"/>
                <w:b/>
                <w:sz w:val="20"/>
                <w:szCs w:val="20"/>
              </w:rPr>
              <w:t xml:space="preserve">. </w:t>
            </w:r>
            <w:r w:rsidR="00267F82">
              <w:rPr>
                <w:rFonts w:asciiTheme="minorHAnsi" w:hAnsiTheme="minorHAnsi" w:cstheme="minorHAnsi"/>
                <w:b/>
                <w:sz w:val="20"/>
                <w:szCs w:val="20"/>
              </w:rPr>
              <w:t xml:space="preserve">Students have </w:t>
            </w:r>
            <w:proofErr w:type="spellStart"/>
            <w:r w:rsidR="00267F82">
              <w:rPr>
                <w:rFonts w:asciiTheme="minorHAnsi" w:hAnsiTheme="minorHAnsi" w:cstheme="minorHAnsi"/>
                <w:b/>
                <w:sz w:val="20"/>
                <w:szCs w:val="20"/>
              </w:rPr>
              <w:t>ooportunity</w:t>
            </w:r>
            <w:proofErr w:type="spellEnd"/>
            <w:r w:rsidR="00267F82">
              <w:rPr>
                <w:rFonts w:asciiTheme="minorHAnsi" w:hAnsiTheme="minorHAnsi" w:cstheme="minorHAnsi"/>
                <w:b/>
                <w:sz w:val="20"/>
                <w:szCs w:val="20"/>
              </w:rPr>
              <w:t xml:space="preserve"> to peer assess and feedback to support positive outcomes in </w:t>
            </w:r>
            <w:proofErr w:type="spellStart"/>
            <w:r w:rsidR="00267F82">
              <w:rPr>
                <w:rFonts w:asciiTheme="minorHAnsi" w:hAnsiTheme="minorHAnsi" w:cstheme="minorHAnsi"/>
                <w:b/>
                <w:sz w:val="20"/>
                <w:szCs w:val="20"/>
              </w:rPr>
              <w:t>each others</w:t>
            </w:r>
            <w:proofErr w:type="spellEnd"/>
            <w:r w:rsidR="00267F82">
              <w:rPr>
                <w:rFonts w:asciiTheme="minorHAnsi" w:hAnsiTheme="minorHAnsi" w:cstheme="minorHAnsi"/>
                <w:b/>
                <w:sz w:val="20"/>
                <w:szCs w:val="20"/>
              </w:rPr>
              <w:t xml:space="preserve"> work</w:t>
            </w:r>
          </w:p>
        </w:tc>
      </w:tr>
      <w:tr w:rsidR="00C24945" w:rsidRPr="00A923AC">
        <w:trPr>
          <w:trHeight w:val="244"/>
        </w:trPr>
        <w:tc>
          <w:tcPr>
            <w:tcW w:w="3031" w:type="dxa"/>
          </w:tcPr>
          <w:p w:rsidR="00C24945" w:rsidRPr="00A923AC" w:rsidRDefault="00C24945" w:rsidP="00F91C5A">
            <w:pPr>
              <w:rPr>
                <w:rFonts w:asciiTheme="minorHAnsi" w:hAnsiTheme="minorHAnsi" w:cstheme="minorHAnsi"/>
                <w:b/>
                <w:sz w:val="20"/>
                <w:szCs w:val="20"/>
              </w:rPr>
            </w:pPr>
            <w:r w:rsidRPr="00A923AC">
              <w:rPr>
                <w:rFonts w:asciiTheme="minorHAnsi" w:hAnsiTheme="minorHAnsi" w:cstheme="minorHAnsi"/>
                <w:b/>
                <w:sz w:val="20"/>
                <w:szCs w:val="20"/>
              </w:rPr>
              <w:t>Achieve Economic Wellbeing</w:t>
            </w:r>
          </w:p>
        </w:tc>
        <w:tc>
          <w:tcPr>
            <w:tcW w:w="6887" w:type="dxa"/>
            <w:gridSpan w:val="3"/>
          </w:tcPr>
          <w:p w:rsidR="00C24945" w:rsidRPr="00A923AC" w:rsidRDefault="00EF719B" w:rsidP="00F91C5A">
            <w:pPr>
              <w:rPr>
                <w:rFonts w:asciiTheme="minorHAnsi" w:hAnsiTheme="minorHAnsi" w:cstheme="minorHAnsi"/>
                <w:b/>
                <w:sz w:val="20"/>
                <w:szCs w:val="20"/>
              </w:rPr>
            </w:pPr>
            <w:r w:rsidRPr="00A923AC">
              <w:rPr>
                <w:rFonts w:asciiTheme="minorHAnsi" w:hAnsiTheme="minorHAnsi" w:cstheme="minorHAnsi"/>
                <w:b/>
                <w:sz w:val="20"/>
                <w:szCs w:val="20"/>
              </w:rPr>
              <w:t>Developing skills for vocational career in sound engineering</w:t>
            </w:r>
          </w:p>
        </w:tc>
      </w:tr>
    </w:tbl>
    <w:p w:rsidR="002D6889" w:rsidRPr="00A923AC" w:rsidRDefault="002D6889">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24945" w:rsidRPr="00A923AC">
        <w:tc>
          <w:tcPr>
            <w:tcW w:w="9918" w:type="dxa"/>
            <w:shd w:val="clear" w:color="auto" w:fill="C6D9F1"/>
          </w:tcPr>
          <w:p w:rsidR="00C24945" w:rsidRPr="00A923AC" w:rsidRDefault="00C24945" w:rsidP="00C24945">
            <w:pPr>
              <w:rPr>
                <w:rFonts w:asciiTheme="minorHAnsi" w:hAnsiTheme="minorHAnsi" w:cstheme="minorHAnsi"/>
                <w:b/>
                <w:sz w:val="20"/>
                <w:szCs w:val="20"/>
              </w:rPr>
            </w:pPr>
            <w:r w:rsidRPr="00A923AC">
              <w:rPr>
                <w:rFonts w:asciiTheme="minorHAnsi" w:hAnsiTheme="minorHAnsi" w:cstheme="minorHAnsi"/>
                <w:b/>
                <w:sz w:val="20"/>
                <w:szCs w:val="20"/>
              </w:rPr>
              <w:t>Evaluation of this session and notes for next session:</w:t>
            </w:r>
          </w:p>
        </w:tc>
      </w:tr>
      <w:tr w:rsidR="00C24945" w:rsidRPr="00A923AC">
        <w:tc>
          <w:tcPr>
            <w:tcW w:w="9918" w:type="dxa"/>
          </w:tcPr>
          <w:p w:rsidR="00FC2FF7" w:rsidRPr="00A923AC" w:rsidRDefault="00FC2FF7" w:rsidP="004569A7">
            <w:pPr>
              <w:rPr>
                <w:rFonts w:asciiTheme="minorHAnsi" w:hAnsiTheme="minorHAnsi" w:cstheme="minorHAnsi"/>
                <w:sz w:val="20"/>
                <w:szCs w:val="20"/>
              </w:rPr>
            </w:pPr>
          </w:p>
        </w:tc>
      </w:tr>
    </w:tbl>
    <w:p w:rsidR="00C24945" w:rsidRPr="00A923AC" w:rsidRDefault="00C24945">
      <w:pPr>
        <w:rPr>
          <w:rFonts w:asciiTheme="minorHAnsi" w:hAnsiTheme="minorHAnsi" w:cstheme="minorHAnsi"/>
          <w:sz w:val="20"/>
          <w:szCs w:val="20"/>
        </w:rPr>
      </w:pPr>
    </w:p>
    <w:p w:rsidR="00C24945" w:rsidRPr="00A923AC" w:rsidRDefault="00C24945" w:rsidP="00293547">
      <w:pPr>
        <w:rPr>
          <w:rFonts w:asciiTheme="minorHAnsi" w:hAnsiTheme="minorHAnsi" w:cstheme="minorHAnsi"/>
          <w:sz w:val="20"/>
          <w:szCs w:val="20"/>
        </w:rPr>
      </w:pPr>
      <w:bookmarkStart w:id="0" w:name="_GoBack"/>
      <w:bookmarkEnd w:id="0"/>
    </w:p>
    <w:sectPr w:rsidR="00C24945" w:rsidRPr="00A923AC" w:rsidSect="00D95568">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AB" w:rsidRDefault="00B624AB" w:rsidP="00C24945">
      <w:r>
        <w:separator/>
      </w:r>
    </w:p>
  </w:endnote>
  <w:endnote w:type="continuationSeparator" w:id="0">
    <w:p w:rsidR="00B624AB" w:rsidRDefault="00B624AB" w:rsidP="00C2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AB" w:rsidRPr="00AA79D3" w:rsidRDefault="00B624AB">
    <w:pPr>
      <w:pStyle w:val="Footer"/>
      <w:rPr>
        <w:rFonts w:ascii="Arial" w:hAnsi="Arial" w:cs="Arial"/>
        <w:sz w:val="20"/>
        <w:szCs w:val="20"/>
      </w:rPr>
    </w:pPr>
    <w:r w:rsidRPr="00AA79D3">
      <w:rPr>
        <w:rFonts w:ascii="Arial" w:hAnsi="Arial" w:cs="Arial"/>
        <w:sz w:val="20"/>
        <w:szCs w:val="20"/>
      </w:rPr>
      <w:t>Quality and HE August 2015</w:t>
    </w:r>
  </w:p>
  <w:p w:rsidR="00B624AB" w:rsidRPr="00AA79D3" w:rsidRDefault="00B624AB" w:rsidP="00764D61">
    <w:pPr>
      <w:pStyle w:val="Footer"/>
      <w:rPr>
        <w:rFonts w:ascii="Arial" w:hAnsi="Arial" w:cs="Arial"/>
        <w:b/>
        <w:sz w:val="20"/>
        <w:szCs w:val="20"/>
      </w:rPr>
    </w:pPr>
    <w:r w:rsidRPr="00AA79D3">
      <w:rPr>
        <w:rFonts w:ascii="Arial" w:hAnsi="Arial" w:cs="Arial"/>
        <w:b/>
        <w:sz w:val="20"/>
        <w:szCs w:val="20"/>
      </w:rPr>
      <w:t>Please complete this session plan electronically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AB" w:rsidRDefault="00B624AB" w:rsidP="00C24945">
      <w:r>
        <w:separator/>
      </w:r>
    </w:p>
  </w:footnote>
  <w:footnote w:type="continuationSeparator" w:id="0">
    <w:p w:rsidR="00B624AB" w:rsidRDefault="00B624AB" w:rsidP="00C2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AB" w:rsidRDefault="00B624AB" w:rsidP="00AA79D3">
    <w:pPr>
      <w:pStyle w:val="Header"/>
      <w:jc w:val="right"/>
    </w:pPr>
    <w:r w:rsidRPr="00A90678">
      <w:rPr>
        <w:rFonts w:cs="Calibri"/>
        <w:noProof/>
        <w:lang w:eastAsia="en-GB"/>
      </w:rPr>
      <w:drawing>
        <wp:inline distT="0" distB="0" distL="0" distR="0">
          <wp:extent cx="1449694" cy="58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607" cy="613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52B"/>
    <w:multiLevelType w:val="hybridMultilevel"/>
    <w:tmpl w:val="F00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1D30"/>
    <w:multiLevelType w:val="hybridMultilevel"/>
    <w:tmpl w:val="D18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707F4"/>
    <w:multiLevelType w:val="hybridMultilevel"/>
    <w:tmpl w:val="B318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68"/>
    <w:rsid w:val="000315EF"/>
    <w:rsid w:val="00061139"/>
    <w:rsid w:val="00066403"/>
    <w:rsid w:val="00075B2E"/>
    <w:rsid w:val="00097C19"/>
    <w:rsid w:val="000A0DCE"/>
    <w:rsid w:val="000B1A9F"/>
    <w:rsid w:val="0011076F"/>
    <w:rsid w:val="0012723F"/>
    <w:rsid w:val="0014281B"/>
    <w:rsid w:val="0014752A"/>
    <w:rsid w:val="00175079"/>
    <w:rsid w:val="00191DDD"/>
    <w:rsid w:val="001A533C"/>
    <w:rsid w:val="001B691F"/>
    <w:rsid w:val="001C0764"/>
    <w:rsid w:val="001E2553"/>
    <w:rsid w:val="001F05DB"/>
    <w:rsid w:val="002062D1"/>
    <w:rsid w:val="00236187"/>
    <w:rsid w:val="00245999"/>
    <w:rsid w:val="00267F82"/>
    <w:rsid w:val="00271705"/>
    <w:rsid w:val="00293547"/>
    <w:rsid w:val="002C5110"/>
    <w:rsid w:val="002D6889"/>
    <w:rsid w:val="00301215"/>
    <w:rsid w:val="00303C25"/>
    <w:rsid w:val="003872D2"/>
    <w:rsid w:val="003A2ACF"/>
    <w:rsid w:val="003A7055"/>
    <w:rsid w:val="003B0A9A"/>
    <w:rsid w:val="004248D5"/>
    <w:rsid w:val="00442243"/>
    <w:rsid w:val="00447364"/>
    <w:rsid w:val="004569A7"/>
    <w:rsid w:val="00490CAB"/>
    <w:rsid w:val="004952C1"/>
    <w:rsid w:val="004C108C"/>
    <w:rsid w:val="004C4D78"/>
    <w:rsid w:val="004F70E6"/>
    <w:rsid w:val="0051094C"/>
    <w:rsid w:val="005130A4"/>
    <w:rsid w:val="00517212"/>
    <w:rsid w:val="00525396"/>
    <w:rsid w:val="00531375"/>
    <w:rsid w:val="00547745"/>
    <w:rsid w:val="005C74DD"/>
    <w:rsid w:val="006126EF"/>
    <w:rsid w:val="00617718"/>
    <w:rsid w:val="00651E4D"/>
    <w:rsid w:val="00673486"/>
    <w:rsid w:val="006B2B60"/>
    <w:rsid w:val="0071615E"/>
    <w:rsid w:val="00717CAB"/>
    <w:rsid w:val="00764D61"/>
    <w:rsid w:val="00775156"/>
    <w:rsid w:val="00781CF6"/>
    <w:rsid w:val="0078627F"/>
    <w:rsid w:val="007B474B"/>
    <w:rsid w:val="007C2E8A"/>
    <w:rsid w:val="007D0A8E"/>
    <w:rsid w:val="007D1395"/>
    <w:rsid w:val="00803EE7"/>
    <w:rsid w:val="00822099"/>
    <w:rsid w:val="00825FBB"/>
    <w:rsid w:val="00842E67"/>
    <w:rsid w:val="00856A8B"/>
    <w:rsid w:val="0086614C"/>
    <w:rsid w:val="008D0BAC"/>
    <w:rsid w:val="008D5D56"/>
    <w:rsid w:val="008E7184"/>
    <w:rsid w:val="00903C40"/>
    <w:rsid w:val="00912130"/>
    <w:rsid w:val="00920982"/>
    <w:rsid w:val="0093781F"/>
    <w:rsid w:val="0097502B"/>
    <w:rsid w:val="009A143B"/>
    <w:rsid w:val="009A68D1"/>
    <w:rsid w:val="009B47C2"/>
    <w:rsid w:val="009B7674"/>
    <w:rsid w:val="009E246C"/>
    <w:rsid w:val="009E58DB"/>
    <w:rsid w:val="00A008C7"/>
    <w:rsid w:val="00A23AF0"/>
    <w:rsid w:val="00A51924"/>
    <w:rsid w:val="00A60FB3"/>
    <w:rsid w:val="00A633A3"/>
    <w:rsid w:val="00A65AA2"/>
    <w:rsid w:val="00A916F9"/>
    <w:rsid w:val="00A923AC"/>
    <w:rsid w:val="00AA79D3"/>
    <w:rsid w:val="00AC01B6"/>
    <w:rsid w:val="00AC1136"/>
    <w:rsid w:val="00AE181D"/>
    <w:rsid w:val="00AF73D7"/>
    <w:rsid w:val="00B225D1"/>
    <w:rsid w:val="00B248D3"/>
    <w:rsid w:val="00B263A7"/>
    <w:rsid w:val="00B40C97"/>
    <w:rsid w:val="00B54504"/>
    <w:rsid w:val="00B620CF"/>
    <w:rsid w:val="00B624AB"/>
    <w:rsid w:val="00B67C8A"/>
    <w:rsid w:val="00B70C5D"/>
    <w:rsid w:val="00B76F00"/>
    <w:rsid w:val="00BA6DD9"/>
    <w:rsid w:val="00BC1014"/>
    <w:rsid w:val="00BD0947"/>
    <w:rsid w:val="00BD2162"/>
    <w:rsid w:val="00C02BBE"/>
    <w:rsid w:val="00C24945"/>
    <w:rsid w:val="00C33F86"/>
    <w:rsid w:val="00C52E6B"/>
    <w:rsid w:val="00C61E40"/>
    <w:rsid w:val="00C726A3"/>
    <w:rsid w:val="00CD250D"/>
    <w:rsid w:val="00CD6B6D"/>
    <w:rsid w:val="00CE0E44"/>
    <w:rsid w:val="00D03329"/>
    <w:rsid w:val="00D46611"/>
    <w:rsid w:val="00D52FF1"/>
    <w:rsid w:val="00D776D5"/>
    <w:rsid w:val="00D80CDB"/>
    <w:rsid w:val="00D95568"/>
    <w:rsid w:val="00DA2ACA"/>
    <w:rsid w:val="00DA7F62"/>
    <w:rsid w:val="00DB0F87"/>
    <w:rsid w:val="00DF15CF"/>
    <w:rsid w:val="00DF791C"/>
    <w:rsid w:val="00E221CB"/>
    <w:rsid w:val="00E258E8"/>
    <w:rsid w:val="00E65B6C"/>
    <w:rsid w:val="00E92392"/>
    <w:rsid w:val="00EE61E8"/>
    <w:rsid w:val="00EF719B"/>
    <w:rsid w:val="00F0271D"/>
    <w:rsid w:val="00F2187F"/>
    <w:rsid w:val="00F258FA"/>
    <w:rsid w:val="00F369D7"/>
    <w:rsid w:val="00F36CCF"/>
    <w:rsid w:val="00F91C5A"/>
    <w:rsid w:val="00FA3381"/>
    <w:rsid w:val="00FC2F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F5F9A-F696-452D-8BC3-8A1AB58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A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568"/>
    <w:rPr>
      <w:rFonts w:ascii="Tahoma" w:hAnsi="Tahoma" w:cs="Tahoma"/>
      <w:sz w:val="16"/>
      <w:szCs w:val="16"/>
    </w:rPr>
  </w:style>
  <w:style w:type="character" w:customStyle="1" w:styleId="BalloonTextChar">
    <w:name w:val="Balloon Text Char"/>
    <w:basedOn w:val="DefaultParagraphFont"/>
    <w:link w:val="BalloonText"/>
    <w:uiPriority w:val="99"/>
    <w:semiHidden/>
    <w:rsid w:val="00D95568"/>
    <w:rPr>
      <w:rFonts w:ascii="Tahoma" w:hAnsi="Tahoma" w:cs="Tahoma"/>
      <w:sz w:val="16"/>
      <w:szCs w:val="16"/>
    </w:rPr>
  </w:style>
  <w:style w:type="table" w:styleId="TableGrid">
    <w:name w:val="Table Grid"/>
    <w:basedOn w:val="TableNormal"/>
    <w:uiPriority w:val="59"/>
    <w:rsid w:val="00D9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45"/>
    <w:pPr>
      <w:tabs>
        <w:tab w:val="center" w:pos="4513"/>
        <w:tab w:val="right" w:pos="9026"/>
      </w:tabs>
    </w:pPr>
  </w:style>
  <w:style w:type="character" w:customStyle="1" w:styleId="HeaderChar">
    <w:name w:val="Header Char"/>
    <w:basedOn w:val="DefaultParagraphFont"/>
    <w:link w:val="Header"/>
    <w:uiPriority w:val="99"/>
    <w:rsid w:val="00C24945"/>
    <w:rPr>
      <w:sz w:val="22"/>
      <w:szCs w:val="22"/>
      <w:lang w:eastAsia="en-US"/>
    </w:rPr>
  </w:style>
  <w:style w:type="paragraph" w:styleId="Footer">
    <w:name w:val="footer"/>
    <w:basedOn w:val="Normal"/>
    <w:link w:val="FooterChar"/>
    <w:uiPriority w:val="99"/>
    <w:unhideWhenUsed/>
    <w:rsid w:val="00C24945"/>
    <w:pPr>
      <w:tabs>
        <w:tab w:val="center" w:pos="4513"/>
        <w:tab w:val="right" w:pos="9026"/>
      </w:tabs>
    </w:pPr>
  </w:style>
  <w:style w:type="character" w:customStyle="1" w:styleId="FooterChar">
    <w:name w:val="Footer Char"/>
    <w:basedOn w:val="DefaultParagraphFont"/>
    <w:link w:val="Footer"/>
    <w:uiPriority w:val="99"/>
    <w:rsid w:val="00C24945"/>
    <w:rPr>
      <w:sz w:val="22"/>
      <w:szCs w:val="22"/>
      <w:lang w:eastAsia="en-US"/>
    </w:rPr>
  </w:style>
  <w:style w:type="paragraph" w:styleId="ListParagraph">
    <w:name w:val="List Paragraph"/>
    <w:basedOn w:val="Normal"/>
    <w:uiPriority w:val="34"/>
    <w:qFormat/>
    <w:rsid w:val="00EE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70391FED25B458A8EF760FAEBDAA7" ma:contentTypeVersion="0" ma:contentTypeDescription="Create a new document." ma:contentTypeScope="" ma:versionID="af29f4dda3da97705095c223c5dc65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7AF99-00BD-4FBB-81AE-E54D87422AAA}">
  <ds:schemaRefs>
    <ds:schemaRef ds:uri="http://schemas.microsoft.com/sharepoint/v3/contenttype/forms"/>
  </ds:schemaRefs>
</ds:datastoreItem>
</file>

<file path=customXml/itemProps2.xml><?xml version="1.0" encoding="utf-8"?>
<ds:datastoreItem xmlns:ds="http://schemas.openxmlformats.org/officeDocument/2006/customXml" ds:itemID="{6E0C96E8-0ED8-4DE5-A070-4A19DB94F8BC}">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737C5A5-FE58-49AE-93F9-6523B221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Exeter College</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vanessaackford</dc:creator>
  <cp:keywords/>
  <dc:description/>
  <cp:lastModifiedBy>James Tarling</cp:lastModifiedBy>
  <cp:revision>2</cp:revision>
  <cp:lastPrinted>2015-12-10T16:06:00Z</cp:lastPrinted>
  <dcterms:created xsi:type="dcterms:W3CDTF">2016-09-14T15:06:00Z</dcterms:created>
  <dcterms:modified xsi:type="dcterms:W3CDTF">2016-09-14T15:06:00Z</dcterms:modified>
</cp:coreProperties>
</file>